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99" w:type="dxa"/>
        <w:tblInd w:w="-587" w:type="dxa"/>
        <w:tblLook w:val="04A0" w:firstRow="1" w:lastRow="0" w:firstColumn="1" w:lastColumn="0" w:noHBand="0" w:noVBand="1"/>
      </w:tblPr>
      <w:tblGrid>
        <w:gridCol w:w="3136"/>
        <w:gridCol w:w="2545"/>
        <w:gridCol w:w="3690"/>
        <w:gridCol w:w="3685"/>
        <w:gridCol w:w="2443"/>
      </w:tblGrid>
      <w:tr w:rsidR="00261DF1" w:rsidTr="00261DF1">
        <w:trPr>
          <w:trHeight w:val="544"/>
        </w:trPr>
        <w:tc>
          <w:tcPr>
            <w:tcW w:w="3136" w:type="dxa"/>
          </w:tcPr>
          <w:p w:rsidR="00261DF1" w:rsidRPr="00261DF1" w:rsidRDefault="00261DF1" w:rsidP="00261DF1">
            <w:pPr>
              <w:jc w:val="center"/>
              <w:rPr>
                <w:b/>
                <w:sz w:val="28"/>
              </w:rPr>
            </w:pPr>
            <w:r w:rsidRPr="00261DF1">
              <w:rPr>
                <w:b/>
                <w:sz w:val="28"/>
              </w:rPr>
              <w:t>İLGİLİ TARAF</w:t>
            </w:r>
          </w:p>
        </w:tc>
        <w:tc>
          <w:tcPr>
            <w:tcW w:w="2545" w:type="dxa"/>
          </w:tcPr>
          <w:p w:rsidR="00261DF1" w:rsidRPr="00261DF1" w:rsidRDefault="00261DF1" w:rsidP="00261DF1">
            <w:pPr>
              <w:jc w:val="center"/>
              <w:rPr>
                <w:b/>
                <w:sz w:val="28"/>
              </w:rPr>
            </w:pPr>
            <w:r w:rsidRPr="00261DF1">
              <w:rPr>
                <w:b/>
                <w:sz w:val="28"/>
              </w:rPr>
              <w:t>İHTİYAÇ</w:t>
            </w:r>
          </w:p>
        </w:tc>
        <w:tc>
          <w:tcPr>
            <w:tcW w:w="3690" w:type="dxa"/>
          </w:tcPr>
          <w:p w:rsidR="00261DF1" w:rsidRPr="00261DF1" w:rsidRDefault="00261DF1" w:rsidP="00261DF1">
            <w:pPr>
              <w:jc w:val="center"/>
              <w:rPr>
                <w:b/>
                <w:sz w:val="28"/>
              </w:rPr>
            </w:pPr>
            <w:r w:rsidRPr="00261DF1">
              <w:rPr>
                <w:b/>
                <w:sz w:val="28"/>
              </w:rPr>
              <w:t>BEKLENTİ</w:t>
            </w:r>
          </w:p>
        </w:tc>
        <w:tc>
          <w:tcPr>
            <w:tcW w:w="3685" w:type="dxa"/>
          </w:tcPr>
          <w:p w:rsidR="00261DF1" w:rsidRPr="00261DF1" w:rsidRDefault="00261DF1" w:rsidP="00261DF1">
            <w:pPr>
              <w:jc w:val="center"/>
              <w:rPr>
                <w:b/>
                <w:sz w:val="28"/>
              </w:rPr>
            </w:pPr>
            <w:r w:rsidRPr="00261DF1">
              <w:rPr>
                <w:b/>
                <w:sz w:val="28"/>
              </w:rPr>
              <w:t>PLANLANAN FAALİYET</w:t>
            </w:r>
          </w:p>
        </w:tc>
        <w:tc>
          <w:tcPr>
            <w:tcW w:w="2443" w:type="dxa"/>
          </w:tcPr>
          <w:p w:rsidR="00261DF1" w:rsidRPr="00261DF1" w:rsidRDefault="00261DF1" w:rsidP="00261DF1">
            <w:pPr>
              <w:jc w:val="center"/>
              <w:rPr>
                <w:b/>
                <w:sz w:val="28"/>
              </w:rPr>
            </w:pPr>
            <w:r w:rsidRPr="00261DF1">
              <w:rPr>
                <w:b/>
                <w:sz w:val="28"/>
              </w:rPr>
              <w:t>GERÇEKLEŞME DURUMU</w:t>
            </w:r>
          </w:p>
        </w:tc>
      </w:tr>
      <w:tr w:rsidR="00261DF1" w:rsidTr="00261DF1">
        <w:trPr>
          <w:trHeight w:val="264"/>
        </w:trPr>
        <w:tc>
          <w:tcPr>
            <w:tcW w:w="3136" w:type="dxa"/>
          </w:tcPr>
          <w:p w:rsidR="00261DF1" w:rsidRPr="00261DF1" w:rsidRDefault="00261DF1" w:rsidP="00261DF1">
            <w:pPr>
              <w:jc w:val="center"/>
              <w:rPr>
                <w:b/>
                <w:sz w:val="24"/>
              </w:rPr>
            </w:pPr>
            <w:r w:rsidRPr="00261DF1">
              <w:rPr>
                <w:b/>
                <w:sz w:val="24"/>
              </w:rPr>
              <w:t>ÇALIŞMA VE SOSYAL GÜVENLİK BAKANLIĞI</w:t>
            </w:r>
          </w:p>
        </w:tc>
        <w:tc>
          <w:tcPr>
            <w:tcW w:w="2545" w:type="dxa"/>
          </w:tcPr>
          <w:p w:rsidR="00261DF1" w:rsidRDefault="00261DF1" w:rsidP="00261DF1">
            <w:pPr>
              <w:jc w:val="center"/>
            </w:pPr>
            <w:r>
              <w:t>-</w:t>
            </w:r>
          </w:p>
        </w:tc>
        <w:tc>
          <w:tcPr>
            <w:tcW w:w="3690" w:type="dxa"/>
          </w:tcPr>
          <w:p w:rsidR="00261DF1" w:rsidRDefault="00261DF1" w:rsidP="00261DF1">
            <w:pPr>
              <w:jc w:val="center"/>
            </w:pPr>
            <w:r>
              <w:t>Yürütülen tüm faaliyetlerin İSG mevzuatına uygun olması</w:t>
            </w:r>
          </w:p>
        </w:tc>
        <w:tc>
          <w:tcPr>
            <w:tcW w:w="3685" w:type="dxa"/>
          </w:tcPr>
          <w:p w:rsidR="00261DF1" w:rsidRDefault="00261DF1" w:rsidP="00261DF1">
            <w:pPr>
              <w:jc w:val="center"/>
            </w:pPr>
            <w:r>
              <w:t>Yasal ve diğer şartla</w:t>
            </w:r>
            <w:r w:rsidR="00957CFF">
              <w:t>rın takibi listesinde bulunan do</w:t>
            </w:r>
            <w:r>
              <w:t>kümanların periyodik olarak takibinin yapılması</w:t>
            </w:r>
          </w:p>
        </w:tc>
        <w:tc>
          <w:tcPr>
            <w:tcW w:w="2443" w:type="dxa"/>
          </w:tcPr>
          <w:p w:rsidR="00261DF1" w:rsidRDefault="00261DF1" w:rsidP="00261DF1"/>
          <w:p w:rsidR="00BE4281" w:rsidRDefault="00BE4281" w:rsidP="00BE4281">
            <w:pPr>
              <w:jc w:val="center"/>
            </w:pPr>
            <w:r>
              <w:t>Gerçekleşti</w:t>
            </w:r>
          </w:p>
        </w:tc>
      </w:tr>
      <w:tr w:rsidR="00BE4281" w:rsidTr="00261DF1">
        <w:trPr>
          <w:trHeight w:val="264"/>
        </w:trPr>
        <w:tc>
          <w:tcPr>
            <w:tcW w:w="3136" w:type="dxa"/>
          </w:tcPr>
          <w:p w:rsidR="00BE4281" w:rsidRPr="00261DF1" w:rsidRDefault="00BE4281" w:rsidP="00BE4281">
            <w:pPr>
              <w:jc w:val="center"/>
              <w:rPr>
                <w:b/>
                <w:sz w:val="24"/>
              </w:rPr>
            </w:pPr>
            <w:r w:rsidRPr="00261DF1">
              <w:rPr>
                <w:b/>
                <w:sz w:val="24"/>
              </w:rPr>
              <w:t>ÇALIŞANLAR</w:t>
            </w:r>
          </w:p>
        </w:tc>
        <w:tc>
          <w:tcPr>
            <w:tcW w:w="2545" w:type="dxa"/>
          </w:tcPr>
          <w:p w:rsidR="00BE4281" w:rsidRDefault="00BE4281" w:rsidP="00BE4281">
            <w:pPr>
              <w:jc w:val="center"/>
            </w:pPr>
            <w:r>
              <w:t>Can güvenliği, Mutlu/ huzurlu çalışma ortamı</w:t>
            </w:r>
          </w:p>
        </w:tc>
        <w:tc>
          <w:tcPr>
            <w:tcW w:w="3690" w:type="dxa"/>
          </w:tcPr>
          <w:p w:rsidR="00BE4281" w:rsidRDefault="00BE4281" w:rsidP="00BE4281">
            <w:pPr>
              <w:jc w:val="center"/>
            </w:pPr>
            <w:r>
              <w:t>Çalışanlar çalışmaları yürütürken güvenliklerini tehdit edecek şartların ortadan kalkmasını, sağlıklı ve güvenli bir çalışma ortamında çalışmayı</w:t>
            </w:r>
          </w:p>
        </w:tc>
        <w:tc>
          <w:tcPr>
            <w:tcW w:w="3685" w:type="dxa"/>
          </w:tcPr>
          <w:p w:rsidR="00BE4281" w:rsidRDefault="00BE4281" w:rsidP="00BE4281">
            <w:pPr>
              <w:jc w:val="center"/>
            </w:pPr>
            <w:r>
              <w:t>Risk değerlendirme yapılarak çalışma ortamında bulunan tehlike ve risklerin ortadan kaldırılması, kaldırılamıyor ise riskin kabul edilebilir seviyeye inmesi için düzenleyici ve önleyici faaliyetlerin planlanması ve gerçekleştirilmesi</w:t>
            </w:r>
          </w:p>
        </w:tc>
        <w:tc>
          <w:tcPr>
            <w:tcW w:w="2443" w:type="dxa"/>
          </w:tcPr>
          <w:p w:rsidR="00BE4281" w:rsidRDefault="00BE4281" w:rsidP="00BE4281">
            <w:pPr>
              <w:jc w:val="center"/>
            </w:pPr>
            <w:r w:rsidRPr="00432700">
              <w:t>Gerçekleşti</w:t>
            </w:r>
          </w:p>
        </w:tc>
      </w:tr>
      <w:tr w:rsidR="00BE4281" w:rsidTr="00261DF1">
        <w:trPr>
          <w:trHeight w:val="264"/>
        </w:trPr>
        <w:tc>
          <w:tcPr>
            <w:tcW w:w="3136" w:type="dxa"/>
          </w:tcPr>
          <w:p w:rsidR="00BE4281" w:rsidRPr="00261DF1" w:rsidRDefault="00BE4281" w:rsidP="00BE4281">
            <w:pPr>
              <w:jc w:val="center"/>
              <w:rPr>
                <w:b/>
                <w:sz w:val="24"/>
              </w:rPr>
            </w:pPr>
            <w:r w:rsidRPr="00261DF1">
              <w:rPr>
                <w:b/>
                <w:sz w:val="24"/>
              </w:rPr>
              <w:t>İZMİR BÜYÜKŞEHİR BELEDİYESİ</w:t>
            </w:r>
          </w:p>
        </w:tc>
        <w:tc>
          <w:tcPr>
            <w:tcW w:w="2545" w:type="dxa"/>
          </w:tcPr>
          <w:p w:rsidR="00BE4281" w:rsidRDefault="00BE4281" w:rsidP="00BE4281">
            <w:pPr>
              <w:jc w:val="center"/>
            </w:pPr>
            <w:r>
              <w:t>-</w:t>
            </w:r>
          </w:p>
        </w:tc>
        <w:tc>
          <w:tcPr>
            <w:tcW w:w="3690" w:type="dxa"/>
          </w:tcPr>
          <w:p w:rsidR="00BE4281" w:rsidRDefault="00BE4281" w:rsidP="00BE4281">
            <w:pPr>
              <w:jc w:val="center"/>
            </w:pPr>
            <w:r>
              <w:t>Toplum sağlığı ve güvenliğini tehdit eden çalışmalardan kaçınılmasını</w:t>
            </w:r>
          </w:p>
        </w:tc>
        <w:tc>
          <w:tcPr>
            <w:tcW w:w="3685" w:type="dxa"/>
          </w:tcPr>
          <w:p w:rsidR="00BE4281" w:rsidRDefault="00BE4281" w:rsidP="00BE4281">
            <w:pPr>
              <w:jc w:val="center"/>
            </w:pPr>
            <w:r>
              <w:t>Acil durum eylem planında belirlenen olası acil durumlara hazır olma ve müdahale edebilecek altyapının oluşturulması</w:t>
            </w:r>
          </w:p>
        </w:tc>
        <w:tc>
          <w:tcPr>
            <w:tcW w:w="2443" w:type="dxa"/>
          </w:tcPr>
          <w:p w:rsidR="00BE4281" w:rsidRDefault="00BE4281" w:rsidP="00BE4281">
            <w:pPr>
              <w:jc w:val="center"/>
            </w:pPr>
            <w:r w:rsidRPr="00432700">
              <w:t>Gerçekleşti</w:t>
            </w:r>
          </w:p>
        </w:tc>
      </w:tr>
      <w:tr w:rsidR="00BE4281" w:rsidTr="00261DF1">
        <w:trPr>
          <w:trHeight w:val="264"/>
        </w:trPr>
        <w:tc>
          <w:tcPr>
            <w:tcW w:w="3136" w:type="dxa"/>
          </w:tcPr>
          <w:p w:rsidR="00BE4281" w:rsidRPr="00261DF1" w:rsidRDefault="00BE4281" w:rsidP="00BE4281">
            <w:pPr>
              <w:jc w:val="center"/>
              <w:rPr>
                <w:b/>
                <w:sz w:val="24"/>
              </w:rPr>
            </w:pPr>
            <w:r w:rsidRPr="00261DF1">
              <w:rPr>
                <w:b/>
                <w:sz w:val="24"/>
              </w:rPr>
              <w:t>KOMŞU KURULUŞLAR</w:t>
            </w:r>
          </w:p>
        </w:tc>
        <w:tc>
          <w:tcPr>
            <w:tcW w:w="2545" w:type="dxa"/>
          </w:tcPr>
          <w:p w:rsidR="00BE4281" w:rsidRDefault="00BE4281" w:rsidP="00BE4281">
            <w:pPr>
              <w:jc w:val="center"/>
            </w:pPr>
            <w:r>
              <w:t>Olası acil durumlarda müdahale desteği</w:t>
            </w:r>
          </w:p>
        </w:tc>
        <w:tc>
          <w:tcPr>
            <w:tcW w:w="3690" w:type="dxa"/>
          </w:tcPr>
          <w:p w:rsidR="00BE4281" w:rsidRDefault="00BE4281" w:rsidP="00BE4281">
            <w:pPr>
              <w:jc w:val="center"/>
            </w:pPr>
            <w:r>
              <w:t>Acil durum oluşmasına veya oluşan acil durumun etkilerinin artmasına neden olacak çalışmalardan kaçınma</w:t>
            </w:r>
          </w:p>
        </w:tc>
        <w:tc>
          <w:tcPr>
            <w:tcW w:w="3685" w:type="dxa"/>
          </w:tcPr>
          <w:p w:rsidR="00BE4281" w:rsidRDefault="00BE4281" w:rsidP="00BE4281">
            <w:pPr>
              <w:jc w:val="center"/>
            </w:pPr>
            <w:r w:rsidRPr="00261DF1">
              <w:t>Acil durum eylem planında belirlenen olası acil durumlara hazır olma ve müdahale edebilecek altyapının oluşturulması</w:t>
            </w:r>
          </w:p>
        </w:tc>
        <w:tc>
          <w:tcPr>
            <w:tcW w:w="2443" w:type="dxa"/>
          </w:tcPr>
          <w:p w:rsidR="00BE4281" w:rsidRDefault="00BE4281" w:rsidP="00BE4281">
            <w:pPr>
              <w:jc w:val="center"/>
            </w:pPr>
            <w:r w:rsidRPr="00432700">
              <w:t>Gerçekleşti</w:t>
            </w:r>
          </w:p>
        </w:tc>
      </w:tr>
    </w:tbl>
    <w:p w:rsidR="00F80173" w:rsidRDefault="00BB0E87"/>
    <w:sectPr w:rsidR="00F80173" w:rsidSect="00356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E87" w:rsidRDefault="00BB0E87" w:rsidP="00356733">
      <w:pPr>
        <w:spacing w:after="0" w:line="240" w:lineRule="auto"/>
      </w:pPr>
      <w:r>
        <w:separator/>
      </w:r>
    </w:p>
  </w:endnote>
  <w:endnote w:type="continuationSeparator" w:id="0">
    <w:p w:rsidR="00BB0E87" w:rsidRDefault="00BB0E87" w:rsidP="0035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1D" w:rsidRDefault="006F13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1D" w:rsidRDefault="006F13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1D" w:rsidRDefault="006F13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E87" w:rsidRDefault="00BB0E87" w:rsidP="00356733">
      <w:pPr>
        <w:spacing w:after="0" w:line="240" w:lineRule="auto"/>
      </w:pPr>
      <w:r>
        <w:separator/>
      </w:r>
    </w:p>
  </w:footnote>
  <w:footnote w:type="continuationSeparator" w:id="0">
    <w:p w:rsidR="00BB0E87" w:rsidRDefault="00BB0E87" w:rsidP="0035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1D" w:rsidRDefault="006F13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1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405"/>
      <w:gridCol w:w="6677"/>
      <w:gridCol w:w="2600"/>
      <w:gridCol w:w="1828"/>
    </w:tblGrid>
    <w:tr w:rsidR="00356733" w:rsidTr="00356733">
      <w:trPr>
        <w:trHeight w:val="106"/>
      </w:trPr>
      <w:tc>
        <w:tcPr>
          <w:tcW w:w="44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F063BE" w:rsidP="0035673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</w:rPr>
          </w:pPr>
          <w:r>
            <w:rPr>
              <w:noProof/>
              <w:lang w:eastAsia="tr-TR"/>
            </w:rPr>
            <w:drawing>
              <wp:inline distT="0" distB="0" distL="0" distR="0" wp14:anchorId="4F3F9282" wp14:editId="54E473E5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pStyle w:val="NormalWeb"/>
            <w:spacing w:before="120" w:beforeAutospacing="0" w:after="120" w:afterAutospacing="0"/>
            <w:jc w:val="center"/>
            <w:rPr>
              <w:rFonts w:eastAsia="Calibri"/>
              <w:b/>
              <w:szCs w:val="22"/>
              <w:lang w:eastAsia="en-US"/>
            </w:rPr>
          </w:pPr>
          <w:r w:rsidRPr="00356733">
            <w:rPr>
              <w:rFonts w:eastAsia="Calibri"/>
              <w:b/>
              <w:szCs w:val="22"/>
              <w:lang w:eastAsia="en-US"/>
            </w:rPr>
            <w:t>İLGİLİ TARAF İHTİYAÇ ve BEKLENTİ FORMU</w:t>
          </w:r>
        </w:p>
      </w:tc>
      <w:tc>
        <w:tcPr>
          <w:tcW w:w="2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  <w:szCs w:val="24"/>
              <w:lang w:eastAsia="tr-TR"/>
            </w:rPr>
          </w:pPr>
          <w:r w:rsidRPr="00356733">
            <w:rPr>
              <w:rFonts w:ascii="Times New Roman" w:eastAsia="Calibri" w:hAnsi="Times New Roman" w:cs="Times New Roman"/>
              <w:sz w:val="18"/>
            </w:rPr>
            <w:t>Doküman No</w:t>
          </w:r>
        </w:p>
      </w:tc>
      <w:tc>
        <w:tcPr>
          <w:tcW w:w="1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010CD8" w:rsidP="00FF273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proofErr w:type="gramStart"/>
          <w:r>
            <w:rPr>
              <w:rFonts w:ascii="Times New Roman" w:eastAsia="Calibri" w:hAnsi="Times New Roman" w:cs="Times New Roman"/>
              <w:sz w:val="18"/>
            </w:rPr>
            <w:t>İSG.FR</w:t>
          </w:r>
          <w:proofErr w:type="gramEnd"/>
          <w:r>
            <w:rPr>
              <w:rFonts w:ascii="Times New Roman" w:eastAsia="Calibri" w:hAnsi="Times New Roman" w:cs="Times New Roman"/>
              <w:sz w:val="18"/>
            </w:rPr>
            <w:t>.006</w:t>
          </w:r>
        </w:p>
      </w:tc>
    </w:tr>
    <w:tr w:rsidR="00356733" w:rsidTr="00356733">
      <w:trPr>
        <w:trHeight w:val="106"/>
      </w:trPr>
      <w:tc>
        <w:tcPr>
          <w:tcW w:w="44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rPr>
              <w:rFonts w:ascii="Times New Roman" w:eastAsia="Calibri" w:hAnsi="Times New Roman" w:cs="Times New Roman"/>
              <w:b/>
              <w:sz w:val="24"/>
            </w:rPr>
          </w:pPr>
        </w:p>
      </w:tc>
      <w:tc>
        <w:tcPr>
          <w:tcW w:w="2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 w:rsidRPr="00356733">
            <w:rPr>
              <w:rFonts w:ascii="Times New Roman" w:eastAsia="Calibri" w:hAnsi="Times New Roman" w:cs="Times New Roman"/>
              <w:sz w:val="18"/>
            </w:rPr>
            <w:t>İlk Yayın Tarihi</w:t>
          </w:r>
        </w:p>
      </w:tc>
      <w:tc>
        <w:tcPr>
          <w:tcW w:w="1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6852F1" w:rsidP="00FF273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>
            <w:rPr>
              <w:rFonts w:ascii="Times New Roman" w:eastAsia="Calibri" w:hAnsi="Times New Roman" w:cs="Times New Roman"/>
              <w:sz w:val="18"/>
            </w:rPr>
            <w:t>0</w:t>
          </w:r>
          <w:r w:rsidR="00356733" w:rsidRPr="00356733">
            <w:rPr>
              <w:rFonts w:ascii="Times New Roman" w:eastAsia="Calibri" w:hAnsi="Times New Roman" w:cs="Times New Roman"/>
              <w:sz w:val="18"/>
            </w:rPr>
            <w:t>9.08.2021</w:t>
          </w:r>
        </w:p>
      </w:tc>
    </w:tr>
    <w:tr w:rsidR="00356733" w:rsidTr="00356733">
      <w:trPr>
        <w:trHeight w:val="106"/>
      </w:trPr>
      <w:tc>
        <w:tcPr>
          <w:tcW w:w="44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rPr>
              <w:rFonts w:ascii="Times New Roman" w:eastAsia="Calibri" w:hAnsi="Times New Roman" w:cs="Times New Roman"/>
              <w:b/>
              <w:sz w:val="24"/>
            </w:rPr>
          </w:pPr>
        </w:p>
      </w:tc>
      <w:tc>
        <w:tcPr>
          <w:tcW w:w="2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FF273E" w:rsidP="0035673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>
            <w:rPr>
              <w:rFonts w:ascii="Times New Roman" w:eastAsia="Calibri" w:hAnsi="Times New Roman" w:cs="Times New Roman"/>
              <w:sz w:val="18"/>
            </w:rPr>
            <w:t>Revizyon No</w:t>
          </w:r>
        </w:p>
      </w:tc>
      <w:tc>
        <w:tcPr>
          <w:tcW w:w="1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F063BE" w:rsidRDefault="00F063BE" w:rsidP="00FF273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 w:rsidRPr="00F063BE">
            <w:rPr>
              <w:rFonts w:ascii="Times New Roman" w:eastAsia="Calibri" w:hAnsi="Times New Roman" w:cs="Times New Roman"/>
              <w:sz w:val="18"/>
            </w:rPr>
            <w:t>02</w:t>
          </w:r>
        </w:p>
      </w:tc>
    </w:tr>
    <w:tr w:rsidR="00356733" w:rsidTr="00356733">
      <w:trPr>
        <w:trHeight w:val="106"/>
      </w:trPr>
      <w:tc>
        <w:tcPr>
          <w:tcW w:w="44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rPr>
              <w:rFonts w:ascii="Times New Roman" w:eastAsia="Calibri" w:hAnsi="Times New Roman" w:cs="Times New Roman"/>
              <w:b/>
              <w:sz w:val="24"/>
            </w:rPr>
          </w:pPr>
        </w:p>
      </w:tc>
      <w:tc>
        <w:tcPr>
          <w:tcW w:w="2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FF273E" w:rsidP="0035673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>
            <w:rPr>
              <w:rFonts w:ascii="Times New Roman" w:eastAsia="Calibri" w:hAnsi="Times New Roman" w:cs="Times New Roman"/>
              <w:sz w:val="18"/>
            </w:rPr>
            <w:t>Revizyon Tarihi</w:t>
          </w:r>
        </w:p>
      </w:tc>
      <w:tc>
        <w:tcPr>
          <w:tcW w:w="1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F063BE" w:rsidRDefault="00F063BE" w:rsidP="00FF273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 w:rsidRPr="00F063BE">
            <w:rPr>
              <w:rFonts w:ascii="Times New Roman" w:eastAsia="Calibri" w:hAnsi="Times New Roman" w:cs="Times New Roman"/>
              <w:sz w:val="18"/>
            </w:rPr>
            <w:t>31.01.2026</w:t>
          </w:r>
          <w:bookmarkStart w:id="0" w:name="_GoBack"/>
          <w:bookmarkEnd w:id="0"/>
        </w:p>
      </w:tc>
    </w:tr>
    <w:tr w:rsidR="00356733" w:rsidTr="00356733">
      <w:trPr>
        <w:trHeight w:val="106"/>
      </w:trPr>
      <w:tc>
        <w:tcPr>
          <w:tcW w:w="44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6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rPr>
              <w:rFonts w:ascii="Times New Roman" w:eastAsia="Calibri" w:hAnsi="Times New Roman" w:cs="Times New Roman"/>
              <w:b/>
              <w:sz w:val="24"/>
            </w:rPr>
          </w:pPr>
        </w:p>
      </w:tc>
      <w:tc>
        <w:tcPr>
          <w:tcW w:w="2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35673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 w:rsidRPr="00356733">
            <w:rPr>
              <w:rFonts w:ascii="Times New Roman" w:eastAsia="Calibri" w:hAnsi="Times New Roman" w:cs="Times New Roman"/>
              <w:sz w:val="18"/>
            </w:rPr>
            <w:t>Sayfa</w:t>
          </w:r>
        </w:p>
      </w:tc>
      <w:tc>
        <w:tcPr>
          <w:tcW w:w="1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733" w:rsidRPr="00356733" w:rsidRDefault="00356733" w:rsidP="00FF273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18"/>
            </w:rPr>
          </w:pPr>
          <w:r w:rsidRPr="00356733">
            <w:rPr>
              <w:rFonts w:ascii="Times New Roman" w:eastAsia="Calibri" w:hAnsi="Times New Roman" w:cs="Times New Roman"/>
              <w:b/>
              <w:noProof/>
              <w:sz w:val="18"/>
            </w:rPr>
            <w:t>1</w:t>
          </w:r>
          <w:r w:rsidRPr="00356733">
            <w:rPr>
              <w:rFonts w:ascii="Times New Roman" w:eastAsia="Calibri" w:hAnsi="Times New Roman" w:cs="Times New Roman"/>
              <w:b/>
              <w:sz w:val="18"/>
            </w:rPr>
            <w:t>/</w:t>
          </w:r>
          <w:r w:rsidRPr="00356733">
            <w:rPr>
              <w:rFonts w:ascii="Times New Roman" w:eastAsia="Calibri" w:hAnsi="Times New Roman" w:cs="Times New Roman"/>
              <w:b/>
              <w:noProof/>
              <w:sz w:val="18"/>
            </w:rPr>
            <w:t>1</w:t>
          </w:r>
        </w:p>
      </w:tc>
    </w:tr>
  </w:tbl>
  <w:p w:rsidR="00356733" w:rsidRDefault="003567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1D" w:rsidRDefault="006F13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73"/>
    <w:rsid w:val="00010CD8"/>
    <w:rsid w:val="00104E6F"/>
    <w:rsid w:val="00261DF1"/>
    <w:rsid w:val="00356733"/>
    <w:rsid w:val="003A5962"/>
    <w:rsid w:val="006852F1"/>
    <w:rsid w:val="006F131D"/>
    <w:rsid w:val="00957CFF"/>
    <w:rsid w:val="00AA5C0B"/>
    <w:rsid w:val="00BB0E87"/>
    <w:rsid w:val="00BE4281"/>
    <w:rsid w:val="00C23573"/>
    <w:rsid w:val="00C70E03"/>
    <w:rsid w:val="00CF6103"/>
    <w:rsid w:val="00F063BE"/>
    <w:rsid w:val="00F54406"/>
    <w:rsid w:val="00F9037C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EFCE5"/>
  <w15:chartTrackingRefBased/>
  <w15:docId w15:val="{CA4B74EC-BB08-446F-9B47-C3986973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6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6733"/>
  </w:style>
  <w:style w:type="paragraph" w:styleId="AltBilgi">
    <w:name w:val="footer"/>
    <w:basedOn w:val="Normal"/>
    <w:link w:val="AltBilgiChar"/>
    <w:uiPriority w:val="99"/>
    <w:unhideWhenUsed/>
    <w:rsid w:val="00356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6733"/>
  </w:style>
  <w:style w:type="paragraph" w:styleId="NormalWeb">
    <w:name w:val="Normal (Web)"/>
    <w:basedOn w:val="Normal"/>
    <w:semiHidden/>
    <w:unhideWhenUsed/>
    <w:rsid w:val="0035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ALİ BADEM</dc:creator>
  <cp:keywords/>
  <dc:description/>
  <cp:lastModifiedBy>DELL</cp:lastModifiedBy>
  <cp:revision>13</cp:revision>
  <dcterms:created xsi:type="dcterms:W3CDTF">2021-08-24T06:38:00Z</dcterms:created>
  <dcterms:modified xsi:type="dcterms:W3CDTF">2026-02-04T13:53:00Z</dcterms:modified>
</cp:coreProperties>
</file>