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6D" w:rsidRPr="00197709" w:rsidRDefault="00424F3C" w:rsidP="00197709">
      <w:pPr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197709">
        <w:rPr>
          <w:rFonts w:ascii="Times New Roman" w:hAnsi="Times New Roman" w:cs="Times New Roman"/>
          <w:color w:val="202124"/>
          <w:shd w:val="clear" w:color="auto" w:fill="FFFFFF"/>
        </w:rPr>
        <w:t xml:space="preserve">Bu anket İzmir </w:t>
      </w:r>
      <w:r w:rsidR="00C16AF6">
        <w:rPr>
          <w:rFonts w:ascii="Times New Roman" w:hAnsi="Times New Roman" w:cs="Times New Roman"/>
          <w:color w:val="202124"/>
          <w:shd w:val="clear" w:color="auto" w:fill="FFFFFF"/>
        </w:rPr>
        <w:t>Konak</w:t>
      </w:r>
      <w:r w:rsidRPr="00197709">
        <w:rPr>
          <w:rFonts w:ascii="Times New Roman" w:hAnsi="Times New Roman" w:cs="Times New Roman"/>
          <w:color w:val="202124"/>
          <w:shd w:val="clear" w:color="auto" w:fill="FFFFFF"/>
        </w:rPr>
        <w:t xml:space="preserve"> Meslek Yüksekokulu Kalite Koordinatörlüğü uhdesinde tasarlanmış olup icra edilmesi ve değerlendirilmesi yine aynı birim tarafından yürütülecektir. Anketin amacı; Yüksekokulumuzun öz değerlendirme çalışmalarında kullanılmak üzere akademik personelimizin görüş ve düşüncelerini almaktır. Sorular kapsamında  yer almayan görüş ve önerilerinizi ayrıca yazabilirsiniz.</w:t>
      </w:r>
      <w:r w:rsidRPr="00197709">
        <w:rPr>
          <w:rFonts w:ascii="Times New Roman" w:hAnsi="Times New Roman" w:cs="Times New Roman"/>
          <w:color w:val="202124"/>
        </w:rPr>
        <w:br/>
      </w:r>
      <w:r w:rsidRPr="00197709">
        <w:rPr>
          <w:rFonts w:ascii="Times New Roman" w:hAnsi="Times New Roman" w:cs="Times New Roman"/>
          <w:color w:val="202124"/>
          <w:shd w:val="clear" w:color="auto" w:fill="FFFFFF"/>
        </w:rPr>
        <w:t>Anket uygulamalarında, kurumumuz tarafından herhangi bir kişisel veri kaydı yapılmamaktadır. Bir anketin kim tarafından doldurulduğu bilinememektedir. Lütfen iyileştirmelerin sağlıklı planlanması ve yürütülebilmesi adına gerçek görüşlerinizi yansıtınız.)</w:t>
      </w:r>
      <w:r w:rsidR="00040455" w:rsidRPr="00197709">
        <w:rPr>
          <w:rFonts w:ascii="Times New Roman" w:hAnsi="Times New Roman" w:cs="Times New Roman"/>
          <w:color w:val="202124"/>
          <w:shd w:val="clear" w:color="auto" w:fill="FFFFFF"/>
        </w:rPr>
        <w:t>Anket cevapları “1: Hiç Memnun Değilim” ve “5: Çok Memnunum” aralığında değerlendirilmektedir.</w:t>
      </w:r>
    </w:p>
    <w:tbl>
      <w:tblPr>
        <w:tblStyle w:val="TabloKlavuzu"/>
        <w:tblW w:w="6101" w:type="pct"/>
        <w:tblInd w:w="-99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275"/>
        <w:gridCol w:w="994"/>
        <w:gridCol w:w="6922"/>
        <w:gridCol w:w="316"/>
        <w:gridCol w:w="427"/>
        <w:gridCol w:w="316"/>
        <w:gridCol w:w="405"/>
        <w:gridCol w:w="402"/>
      </w:tblGrid>
      <w:tr w:rsidR="00197709" w:rsidRPr="008C368C" w:rsidTr="00197709">
        <w:trPr>
          <w:trHeight w:val="185"/>
        </w:trPr>
        <w:tc>
          <w:tcPr>
            <w:tcW w:w="577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Kod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Maddeler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309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424F3C" w:rsidRPr="00197709" w:rsidRDefault="00424F3C" w:rsidP="00197709">
            <w:pPr>
              <w:pStyle w:val="ListeParagraf"/>
              <w:numPr>
                <w:ilvl w:val="0"/>
                <w:numId w:val="4"/>
              </w:numPr>
              <w:spacing w:line="276" w:lineRule="auto"/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BÖLÜM (İŞ TATMİNİ – IT)</w:t>
            </w: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424F3C" w:rsidRPr="00197709" w:rsidRDefault="00424F3C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işte tüm potansiyelimi ve  yaratıcılığımı  kullanabiliyorum.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424F3C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72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işteki yetki ve sorumluluklarım açık bir şekilde belirlenmiştir.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89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Bilgi ve yeteneklerime uygun bir iş  yapmaktayım.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6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 kişisel gelişimime katkı sağlamaktadır.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70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Sadece işimin gerektirdiği faaliyetlerle uğraşmaktayım.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18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Sevdiğim işi yapmaktayım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0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 beklentilerimi karşılamaktadır.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18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Yaptığım işin Meslek Yüksekokuluma katkısını görebiliyorum.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18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 çalışmaktan gurur duyuyorum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Yüksekokulu'nun diğer üniversiteler/</w:t>
            </w: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MYO'lar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arasında saygın bir yeri olduğu inancındayım.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18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İşimi kaybetme endişesi yaşıyorum.*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60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İstemediğim bir idari (Komisyon/Koordinatörlük vb.) görevi yürütmekteyim.*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Ders yüküm çok fazladır.*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71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Uzmanı olmadığım derslere girmek zorunda kalıyorum.*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0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Bilimsel çalışmalarımda (Proje, Yayın, vb.) kurumun yeterli desteğini almaktayım.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65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Akademik çalışmalarım için yeterli zaman bulamıyorum.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IT17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Yüksekokulu'm bilimsel çalışmalarım için yeterli maddi destek sağlıyor.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2. BÖLÜM (YÖNETİCİYE GÜVEN – YG)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62595F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</w:t>
            </w:r>
            <w:r w:rsidR="00197709" w:rsidRPr="00197709">
              <w:rPr>
                <w:rFonts w:ascii="Times New Roman" w:hAnsi="Times New Roman" w:cs="Times New Roman"/>
                <w:sz w:val="20"/>
                <w:szCs w:val="20"/>
              </w:rPr>
              <w:t>kendi görev ve sorumluluklarını tam olarak yerine getirdiğini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Yöneticimin adil ve dürüst olduğu inancındayım.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 bana işim ile ilgili konularda destek olur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 iyi bir liderdir.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YG5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Yöneticim başarılarımı takdir eder.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3. BÖLÜM (KURUMA GÜVEN –KG)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idari görevlere seçilme/atanma/görevlendirme ölçütlerinden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yeni düşünce ve davranışlara fırsat verilmektedir.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akademik personelin alanı ile ilgili yaptığı teklifler dikkate alınmaktadır.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KG4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Yüksekokulumda faaliyetler genellikle planlandığı şekilde yürütülür.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4. BÖLÜM</w:t>
            </w:r>
          </w:p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(KURUM İÇİ İLETİŞİM </w:t>
            </w:r>
          </w:p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- KII)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Problemimi rahatlıkla üst makamlara iletebiliyorum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Beni ilgilendiren her konuda bilgilendiriliyorum.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Programımdaki diğer öğretim elemanları ile ortak çalışmalar yapabilirim.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Herhangi bir problemim olduğunda çalışma arkadaşlarım bana yardımcı olurlar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Çalışma arkadaşlarımla iyi ilişkiler içerisindeyim.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 Öğretim elemanları ile öğrencileri arasındaki iletişimin iyi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MYO'nun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her hangi bir birimi ile iletişim kurmanın rahat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MYO'nun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web sitesinin yeterli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KII9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Kurum içi haberleşme araçlarının yeterliliğinden ( e-posta, duyurular</w:t>
            </w:r>
            <w:proofErr w:type="gram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,...</w:t>
            </w:r>
            <w:proofErr w:type="gram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) memnunum.</w:t>
            </w:r>
          </w:p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5. BÖLÜM (EĞİTİM- PROGRAM MEMNUNİYETİ –EPM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Programlarımıza kabul edilen öğrencilerimizin niteliğinden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Programlarımızın müfredatında yer alan dersler/derslerin niteliğinden memnunum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Programlarımız müfredatında yer alan derslerin birbirleriyle olan ilişkilerinden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EPM4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Görev aldığımız programımızın ders müfredatının içeriğinden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BÖLÜM </w:t>
            </w:r>
          </w:p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(ALTYAPI/FİZİKİ KOŞUL MEMNUNİYETİ –AFKM)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MYO'da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araştırma için sağlanan elektronik</w:t>
            </w:r>
            <w:r w:rsidR="00CB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B369A">
              <w:rPr>
                <w:rFonts w:ascii="Times New Roman" w:hAnsi="Times New Roman" w:cs="Times New Roman"/>
                <w:sz w:val="20"/>
                <w:szCs w:val="20"/>
              </w:rPr>
              <w:t>veritabanları</w:t>
            </w:r>
            <w:proofErr w:type="spellEnd"/>
            <w:r w:rsidR="00CB369A">
              <w:rPr>
                <w:rFonts w:ascii="Times New Roman" w:hAnsi="Times New Roman" w:cs="Times New Roman"/>
                <w:sz w:val="20"/>
                <w:szCs w:val="20"/>
              </w:rPr>
              <w:t xml:space="preserve"> yeterlidir. 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4724A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MYO'da</w:t>
            </w:r>
            <w:proofErr w:type="spellEnd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akademik </w:t>
            </w:r>
            <w:r w:rsidR="004724A0">
              <w:rPr>
                <w:rFonts w:ascii="Times New Roman" w:hAnsi="Times New Roman" w:cs="Times New Roman"/>
                <w:sz w:val="20"/>
                <w:szCs w:val="20"/>
              </w:rPr>
              <w:t>personel için sunulan Erasmus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vb. değişim programları yeterlidir.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Yüksekokulumuzun yenilikçi çabalarından memnunum.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AFKM4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Yüksekokulumuzun, üniversiteler/MYO dışındaki paydaşlarla ilişkilerinin yeterli olduğunu düşünüyorum.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Çalıştığım ortamın temizliğinden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Çalıştığım ortamda odabaşına düşen personel sa</w:t>
            </w:r>
            <w:bookmarkStart w:id="0" w:name="_GoBack"/>
            <w:bookmarkEnd w:id="0"/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yısının uygun olmasından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Çalıştığım ortamın iklimlendirme sisteminin uygun olmasından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Kültür ve sanat etkinliklerinden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Güvenlik tedbirlerinin yeterliliğinden (yangın, deprem, güvenlik hizmetleri, ...)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Bilgisayar, yazıcı, fotokopi vb. araç-gereçlerin temininden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Dersliklerin iklimlendirme sisteminin uygun olmasından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AFMK12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Kongre-toplantı salonları ve </w:t>
            </w:r>
            <w:r w:rsidR="00B53855" w:rsidRPr="00197709">
              <w:rPr>
                <w:rFonts w:ascii="Times New Roman" w:hAnsi="Times New Roman" w:cs="Times New Roman"/>
                <w:sz w:val="20"/>
                <w:szCs w:val="20"/>
              </w:rPr>
              <w:t>mekânlarının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yeterliliğinden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7. BÖLÜM (GENEL MEMNUNİYET –GM)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GM1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 ile ilgili genel</w:t>
            </w:r>
            <w:r w:rsidR="00CB369A">
              <w:rPr>
                <w:rFonts w:ascii="Times New Roman" w:hAnsi="Times New Roman" w:cs="Times New Roman"/>
                <w:sz w:val="20"/>
                <w:szCs w:val="20"/>
              </w:rPr>
              <w:t xml:space="preserve"> memnuniyet düzeyiniz nedir? 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GM2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Yüksekokulumuzun beklentilerinizi karşılama düzeyi nedir?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GM3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Akademik hayatınızı devam ettirmek için Meslek Yüksekokulumuzu tekrar tercih eder miydiniz?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t>8. BÖLÜM (ÖRGÜTSEL BAĞLILIK –OB)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Kendinizi Meslek Yüksekokulumuzun bir parçası olarak görüyor musunuz?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Meslek Yüksekokulumuzu başka akademisyenlere tavsiye eder misiniz?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Kariyerimi 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 tamamlamaktan mutlu olurum.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Yüksekokulu'nun problemlerini gerçekten kendi problemim gibi hissediyorum.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Kendimi 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 ‘ailenin bir üyesi gibi’ hissediyorum.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Kendimi duygusal olarak 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Yüksekokulu'na bağlı hissediyorum.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Yüksekokulu'nun benim için kişisel anlamı vardır.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Yüksekokulu'na güçlü bir şekilde ait olduğumu hissetmiyorum*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Yeni bir iş bulmadan bu işten ayrılırsam olabileceklerden korkmuyorum*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İsteğimle olsa bile bu işten ayrılmak benim için çok zor olacak.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Bu işten yakın gelecekte ayrılmak benim için çok maliyetli olmaz.*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Yüksekokulu'ndaki işimi bırakmaya karar verirsem çok az seçeneğim olduğuna inanıyorum.*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Bu işi bırakmamın olumsuz sonuçlarından biri dışarıdaki mevcut alternatiflerin kısıtlı olmasıdır.*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OB14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Kendimi bu organizasyona bu kadar katmasaydım, başka bir yerde çalışmayı değerlendirebilirdim.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 w:val="restart"/>
            <w:shd w:val="clear" w:color="auto" w:fill="FFFFFF" w:themeFill="background1"/>
            <w:textDirection w:val="btLr"/>
            <w:vAlign w:val="center"/>
          </w:tcPr>
          <w:p w:rsidR="00197709" w:rsidRPr="00197709" w:rsidRDefault="00197709" w:rsidP="00197709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 BÖLÜM (UZAKTAN EĞİTİM –UE)</w:t>
            </w: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faaliyetleri hakkında zamanında bilgilendirildim.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faaliyetleri ile ilgili yapılan bilgilendirmeler yeterlidir.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 kullanımı ile ilgili duyuru ve kılavuzlar ihtiyaçlarımı karşıladı.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sistemine rahatlıkla erişim sağladım.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sisteminde öğrencilerin derse erişimi için gerekli olan kayıt anahtarını dersi alan öğrencilerime kolaylıkla ulaştırabildim.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UE6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sisteminin kullanımının rahat olduğunu düşünüyorum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UE7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üzerinden canlı derslerimi kolaylıkla gerçekleştirebiliyorum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UE8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UZEM sistemine ders videolarını ve materyallerini rahatlıkla yükleyebiliyorum.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UE9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 üzerinden canlı derslerimi etkin biçimde yürütebiliyorum.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UE10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Sistemlerdeki ders planlamasından memnunum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UE11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sisteminin sunduğu esnek çalışma ortamı verimimi artırmıştır.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UE12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Uzaktan eğitim sisteminde iş yüküm daha az olmuştur.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UE13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Sistemlerdeki derslerim ile ilgili sorun yaşayan öğrenicilerime çözüme yönelik destek sağlayabiliyorum.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UE14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Sistemlerle ilgili sorun yaşadığımda çözüme yönelik birim/bölüm koordinatöründen destek alabildim.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77" w:type="pct"/>
            <w:vMerge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UE15</w:t>
            </w:r>
          </w:p>
        </w:tc>
        <w:tc>
          <w:tcPr>
            <w:tcW w:w="3130" w:type="pct"/>
            <w:shd w:val="clear" w:color="auto" w:fill="FFFFFF" w:themeFill="background1"/>
            <w:vAlign w:val="center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7709">
              <w:rPr>
                <w:rFonts w:ascii="Times New Roman" w:hAnsi="Times New Roman" w:cs="Times New Roman"/>
                <w:sz w:val="20"/>
                <w:szCs w:val="20"/>
              </w:rPr>
              <w:t>Sistemlerle ilgili sorun yaşadığımda Bilgi İşlem biriminden çözüme yönelik destek alabildim.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" w:type="pct"/>
            <w:shd w:val="clear" w:color="auto" w:fill="FFFFFF" w:themeFill="background1"/>
          </w:tcPr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97709" w:rsidRPr="008C368C" w:rsidTr="00197709">
        <w:trPr>
          <w:trHeight w:val="226"/>
        </w:trPr>
        <w:tc>
          <w:tcPr>
            <w:tcW w:w="5000" w:type="pct"/>
            <w:gridSpan w:val="8"/>
            <w:shd w:val="clear" w:color="auto" w:fill="FFFFFF" w:themeFill="background1"/>
          </w:tcPr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İzmir </w:t>
            </w:r>
            <w:r w:rsidR="00C16AF6">
              <w:rPr>
                <w:rFonts w:ascii="Times New Roman" w:hAnsi="Times New Roman" w:cs="Times New Roman"/>
                <w:sz w:val="20"/>
                <w:szCs w:val="20"/>
              </w:rPr>
              <w:t>Konak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Meslek Yüksekokulu’nda çalışmanızı sürdürmenizin en önemli nedeni nedir?</w:t>
            </w: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709" w:rsidRPr="008C368C" w:rsidTr="00197709">
        <w:trPr>
          <w:trHeight w:val="226"/>
        </w:trPr>
        <w:tc>
          <w:tcPr>
            <w:tcW w:w="5000" w:type="pct"/>
            <w:gridSpan w:val="8"/>
            <w:shd w:val="clear" w:color="auto" w:fill="FFFFFF" w:themeFill="background1"/>
          </w:tcPr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Yukarıdaki sorular dışında ifade etmek istedikleriniz nelerdir?</w:t>
            </w: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709" w:rsidRPr="00197709" w:rsidRDefault="00197709" w:rsidP="0019770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4F3C" w:rsidRDefault="00424F3C" w:rsidP="00677F16">
      <w:pPr>
        <w:jc w:val="right"/>
        <w:rPr>
          <w:rFonts w:ascii="Times New Roman" w:hAnsi="Times New Roman" w:cs="Times New Roman"/>
          <w:i/>
          <w:color w:val="202124"/>
          <w:shd w:val="clear" w:color="auto" w:fill="FFFFFF"/>
        </w:rPr>
      </w:pPr>
    </w:p>
    <w:p w:rsidR="00A56C74" w:rsidRDefault="00677F16" w:rsidP="00677F16">
      <w:pPr>
        <w:jc w:val="right"/>
      </w:pPr>
      <w:r w:rsidRPr="00677F16">
        <w:rPr>
          <w:rFonts w:ascii="Times New Roman" w:hAnsi="Times New Roman" w:cs="Times New Roman"/>
          <w:i/>
          <w:color w:val="202124"/>
          <w:shd w:val="clear" w:color="auto" w:fill="FFFFFF"/>
        </w:rPr>
        <w:t>Katkılarınız için teşekkür ederiz.</w:t>
      </w:r>
    </w:p>
    <w:sectPr w:rsidR="00A56C74" w:rsidSect="0029294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0F" w:rsidRDefault="00411C0F" w:rsidP="001A1241">
      <w:pPr>
        <w:spacing w:after="0" w:line="240" w:lineRule="auto"/>
      </w:pPr>
      <w:r>
        <w:separator/>
      </w:r>
    </w:p>
  </w:endnote>
  <w:endnote w:type="continuationSeparator" w:id="0">
    <w:p w:rsidR="00411C0F" w:rsidRDefault="00411C0F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0F" w:rsidRDefault="00411C0F" w:rsidP="001A1241">
      <w:pPr>
        <w:spacing w:after="0" w:line="240" w:lineRule="auto"/>
      </w:pPr>
      <w:r>
        <w:separator/>
      </w:r>
    </w:p>
  </w:footnote>
  <w:footnote w:type="continuationSeparator" w:id="0">
    <w:p w:rsidR="00411C0F" w:rsidRDefault="00411C0F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8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15"/>
      <w:gridCol w:w="4460"/>
      <w:gridCol w:w="1481"/>
      <w:gridCol w:w="1422"/>
    </w:tblGrid>
    <w:tr w:rsidR="0062595F" w:rsidRPr="008E6E6A" w:rsidTr="001428B1">
      <w:trPr>
        <w:trHeight w:val="263"/>
      </w:trPr>
      <w:tc>
        <w:tcPr>
          <w:tcW w:w="255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8E6E6A" w:rsidRDefault="0062595F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lang w:eastAsia="tr-TR"/>
            </w:rPr>
            <w:drawing>
              <wp:inline distT="0" distB="0" distL="0" distR="0" wp14:anchorId="43891696" wp14:editId="7D34447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62595F" w:rsidRPr="00D1046B" w:rsidRDefault="0062595F" w:rsidP="001A1241">
          <w:pPr>
            <w:spacing w:after="0" w:line="36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>AKADEMİK PERSONEL MEMNUNİYET ANKETİ</w:t>
          </w:r>
          <w:r w:rsidRPr="001A1241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48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2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C60374" w:rsidRDefault="0062595F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 w:rsidRPr="00C60374">
            <w:rPr>
              <w:rFonts w:ascii="Times New Roman" w:hAnsi="Times New Roman" w:cs="Times New Roman"/>
              <w:color w:val="000000"/>
              <w:sz w:val="18"/>
            </w:rPr>
            <w:t>KYS.FR</w:t>
          </w:r>
          <w:proofErr w:type="gramEnd"/>
          <w:r w:rsidRPr="00C60374">
            <w:rPr>
              <w:rFonts w:ascii="Times New Roman" w:hAnsi="Times New Roman" w:cs="Times New Roman"/>
              <w:color w:val="000000"/>
              <w:sz w:val="18"/>
            </w:rPr>
            <w:t>.014</w:t>
          </w:r>
        </w:p>
      </w:tc>
    </w:tr>
    <w:tr w:rsidR="0062595F" w:rsidRPr="008E6E6A" w:rsidTr="001428B1">
      <w:trPr>
        <w:trHeight w:val="263"/>
      </w:trPr>
      <w:tc>
        <w:tcPr>
          <w:tcW w:w="2555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62595F" w:rsidRDefault="0062595F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4820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62595F" w:rsidRPr="00E00F7C" w:rsidRDefault="0062595F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62595F" w:rsidRPr="00C60374" w:rsidRDefault="0062595F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C60374">
            <w:rPr>
              <w:rFonts w:ascii="Times New Roman" w:hAnsi="Times New Roman" w:cs="Times New Roman"/>
              <w:color w:val="000000"/>
              <w:sz w:val="18"/>
            </w:rPr>
            <w:t>01.11.2018</w:t>
          </w:r>
        </w:p>
      </w:tc>
    </w:tr>
    <w:tr w:rsidR="0062595F" w:rsidRPr="008E6E6A" w:rsidTr="001428B1">
      <w:trPr>
        <w:trHeight w:val="264"/>
      </w:trPr>
      <w:tc>
        <w:tcPr>
          <w:tcW w:w="255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2595F" w:rsidRPr="008E6E6A" w:rsidRDefault="0062595F" w:rsidP="001A1241">
          <w:pPr>
            <w:spacing w:after="0"/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62595F" w:rsidRPr="008E6E6A" w:rsidRDefault="0062595F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DB46F7" w:rsidRDefault="0085256C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02</w:t>
          </w:r>
        </w:p>
      </w:tc>
    </w:tr>
    <w:tr w:rsidR="0062595F" w:rsidRPr="008E6E6A" w:rsidTr="001428B1">
      <w:trPr>
        <w:trHeight w:val="263"/>
      </w:trPr>
      <w:tc>
        <w:tcPr>
          <w:tcW w:w="2555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2595F" w:rsidRPr="008E6E6A" w:rsidRDefault="0062595F" w:rsidP="001A1241">
          <w:pPr>
            <w:spacing w:after="0"/>
            <w:rPr>
              <w:color w:val="000000"/>
            </w:rPr>
          </w:pPr>
        </w:p>
      </w:tc>
      <w:tc>
        <w:tcPr>
          <w:tcW w:w="4820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62595F" w:rsidRPr="008E6E6A" w:rsidRDefault="0062595F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DB46F7" w:rsidRDefault="0085256C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07.05.2026</w:t>
          </w:r>
        </w:p>
      </w:tc>
    </w:tr>
    <w:tr w:rsidR="0062595F" w:rsidRPr="008E6E6A" w:rsidTr="001428B1">
      <w:trPr>
        <w:trHeight w:val="128"/>
      </w:trPr>
      <w:tc>
        <w:tcPr>
          <w:tcW w:w="255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62595F" w:rsidRPr="008E6E6A" w:rsidRDefault="0062595F" w:rsidP="001A1241">
          <w:pPr>
            <w:spacing w:after="0"/>
            <w:rPr>
              <w:color w:val="000000"/>
            </w:rPr>
          </w:pPr>
        </w:p>
      </w:tc>
      <w:tc>
        <w:tcPr>
          <w:tcW w:w="48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62595F" w:rsidRPr="008E6E6A" w:rsidRDefault="0062595F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62595F" w:rsidRPr="00000F62" w:rsidRDefault="0062595F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62595F" w:rsidRPr="00C60374" w:rsidRDefault="0062595F" w:rsidP="00C60374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85256C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3</w: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85256C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3</w:t>
          </w:r>
          <w:r w:rsidRPr="00C60374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62595F" w:rsidRDefault="006259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1428B1"/>
    <w:rsid w:val="00197709"/>
    <w:rsid w:val="001A1241"/>
    <w:rsid w:val="002421F3"/>
    <w:rsid w:val="00292942"/>
    <w:rsid w:val="002C6E0D"/>
    <w:rsid w:val="002C7B82"/>
    <w:rsid w:val="002D343A"/>
    <w:rsid w:val="003778BF"/>
    <w:rsid w:val="003B4C45"/>
    <w:rsid w:val="00411C0F"/>
    <w:rsid w:val="00424F3C"/>
    <w:rsid w:val="004724A0"/>
    <w:rsid w:val="00474DCF"/>
    <w:rsid w:val="00490CF0"/>
    <w:rsid w:val="00495A51"/>
    <w:rsid w:val="00507BBE"/>
    <w:rsid w:val="005B0110"/>
    <w:rsid w:val="0062595F"/>
    <w:rsid w:val="0063421E"/>
    <w:rsid w:val="00677F16"/>
    <w:rsid w:val="0085256C"/>
    <w:rsid w:val="008A2F93"/>
    <w:rsid w:val="009E163B"/>
    <w:rsid w:val="00A12CF3"/>
    <w:rsid w:val="00A56C74"/>
    <w:rsid w:val="00AB092B"/>
    <w:rsid w:val="00AC2F72"/>
    <w:rsid w:val="00B53855"/>
    <w:rsid w:val="00BA5605"/>
    <w:rsid w:val="00BC1977"/>
    <w:rsid w:val="00BC7011"/>
    <w:rsid w:val="00BE486D"/>
    <w:rsid w:val="00C16AF6"/>
    <w:rsid w:val="00C43D9B"/>
    <w:rsid w:val="00C60374"/>
    <w:rsid w:val="00CB369A"/>
    <w:rsid w:val="00D30821"/>
    <w:rsid w:val="00DB46F7"/>
    <w:rsid w:val="00E70090"/>
    <w:rsid w:val="00E92FAF"/>
    <w:rsid w:val="00EC773F"/>
    <w:rsid w:val="00F058AC"/>
    <w:rsid w:val="00F141E7"/>
    <w:rsid w:val="00F16728"/>
    <w:rsid w:val="00F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A84603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27</cp:revision>
  <dcterms:created xsi:type="dcterms:W3CDTF">2019-09-11T06:50:00Z</dcterms:created>
  <dcterms:modified xsi:type="dcterms:W3CDTF">2026-05-07T08:32:00Z</dcterms:modified>
</cp:coreProperties>
</file>