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EA1AAE">
      <w:pPr>
        <w:spacing w:after="120"/>
        <w:ind w:left="-426"/>
        <w:rPr>
          <w:sz w:val="20"/>
        </w:rPr>
      </w:pPr>
      <w:r>
        <w:rPr>
          <w:sz w:val="20"/>
        </w:rPr>
        <w:t>Sayın Yetkili</w:t>
      </w:r>
      <w:r w:rsidRPr="00AC267F">
        <w:rPr>
          <w:sz w:val="20"/>
        </w:rPr>
        <w:t>,</w:t>
      </w:r>
    </w:p>
    <w:p w14:paraId="2DCD7F01" w14:textId="77777777" w:rsidR="00F46D50" w:rsidRPr="00F9489D" w:rsidRDefault="00F46D50" w:rsidP="00EA1AAE">
      <w:pPr>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3F8E096D" w14:textId="45994A50" w:rsidR="00F46D50" w:rsidRDefault="00F46D50" w:rsidP="00EA1AAE">
      <w:pPr>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3EF26DA8" w:rsidR="00292441" w:rsidRPr="00292441" w:rsidRDefault="00292441" w:rsidP="00F9489D">
            <w:pPr>
              <w:spacing w:line="360" w:lineRule="auto"/>
              <w:jc w:val="both"/>
              <w:rPr>
                <w:sz w:val="20"/>
                <w:szCs w:val="20"/>
              </w:rPr>
            </w:pPr>
            <w:r w:rsidRPr="00292441">
              <w:rPr>
                <w:sz w:val="20"/>
                <w:szCs w:val="20"/>
              </w:rPr>
              <w:t>Adı Soyadı</w:t>
            </w:r>
            <w:r w:rsidR="001F721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1F721C">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1F721C">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1F721C">
      <w:pPr>
        <w:spacing w:before="240" w:after="240"/>
        <w:ind w:left="-284" w:right="-569"/>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1F721C">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566"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63"/>
        <w:gridCol w:w="6859"/>
        <w:gridCol w:w="1143"/>
        <w:gridCol w:w="2001"/>
      </w:tblGrid>
      <w:tr w:rsidR="00333EA3" w:rsidRPr="00EA1AAE" w14:paraId="25461AEF" w14:textId="148E144D" w:rsidTr="001F721C">
        <w:trPr>
          <w:trHeight w:val="321"/>
          <w:jc w:val="center"/>
        </w:trPr>
        <w:tc>
          <w:tcPr>
            <w:tcW w:w="563" w:type="dxa"/>
            <w:shd w:val="clear" w:color="auto" w:fill="102C57"/>
          </w:tcPr>
          <w:p w14:paraId="5AF139DE" w14:textId="77777777" w:rsidR="00333EA3" w:rsidRPr="00EA1AAE" w:rsidRDefault="00333EA3" w:rsidP="00172E94">
            <w:pPr>
              <w:spacing w:line="360" w:lineRule="auto"/>
              <w:jc w:val="center"/>
              <w:rPr>
                <w:b/>
                <w:sz w:val="20"/>
                <w:szCs w:val="20"/>
              </w:rPr>
            </w:pPr>
          </w:p>
        </w:tc>
        <w:tc>
          <w:tcPr>
            <w:tcW w:w="6859" w:type="dxa"/>
            <w:shd w:val="clear" w:color="auto" w:fill="102C57"/>
            <w:tcMar>
              <w:top w:w="70" w:type="dxa"/>
              <w:left w:w="120" w:type="dxa"/>
              <w:bottom w:w="70" w:type="dxa"/>
              <w:right w:w="120" w:type="dxa"/>
            </w:tcMar>
            <w:vAlign w:val="center"/>
          </w:tcPr>
          <w:p w14:paraId="7345EF0F" w14:textId="5044DE2A" w:rsidR="00333EA3" w:rsidRPr="00EA1AAE" w:rsidRDefault="00333EA3" w:rsidP="00172E94">
            <w:pPr>
              <w:spacing w:line="360" w:lineRule="auto"/>
              <w:jc w:val="both"/>
              <w:rPr>
                <w:b/>
                <w:sz w:val="20"/>
                <w:szCs w:val="20"/>
              </w:rPr>
            </w:pPr>
            <w:r w:rsidRPr="00EA1AAE">
              <w:rPr>
                <w:b/>
                <w:sz w:val="20"/>
                <w:szCs w:val="20"/>
              </w:rPr>
              <w:t>Program Çıktıları;</w:t>
            </w:r>
          </w:p>
        </w:tc>
        <w:tc>
          <w:tcPr>
            <w:tcW w:w="1143" w:type="dxa"/>
            <w:shd w:val="clear" w:color="auto" w:fill="102C57"/>
            <w:tcMar>
              <w:top w:w="70" w:type="dxa"/>
              <w:left w:w="120" w:type="dxa"/>
              <w:bottom w:w="70" w:type="dxa"/>
              <w:right w:w="120" w:type="dxa"/>
            </w:tcMar>
            <w:vAlign w:val="center"/>
          </w:tcPr>
          <w:p w14:paraId="5CF1047D" w14:textId="77777777" w:rsidR="00333EA3" w:rsidRPr="00EA1AAE" w:rsidRDefault="00333EA3" w:rsidP="00172E94">
            <w:pPr>
              <w:spacing w:line="360" w:lineRule="auto"/>
              <w:jc w:val="both"/>
              <w:rPr>
                <w:b/>
                <w:sz w:val="20"/>
                <w:szCs w:val="20"/>
              </w:rPr>
            </w:pPr>
            <w:r w:rsidRPr="00EA1AAE">
              <w:rPr>
                <w:b/>
                <w:sz w:val="20"/>
                <w:szCs w:val="20"/>
              </w:rPr>
              <w:t>Puan</w:t>
            </w:r>
          </w:p>
        </w:tc>
        <w:tc>
          <w:tcPr>
            <w:tcW w:w="2001" w:type="dxa"/>
            <w:shd w:val="clear" w:color="auto" w:fill="102C57"/>
          </w:tcPr>
          <w:p w14:paraId="29AD8FFC" w14:textId="11397A04" w:rsidR="00333EA3" w:rsidRPr="00EA1AAE" w:rsidRDefault="00333EA3" w:rsidP="00172E94">
            <w:pPr>
              <w:spacing w:line="360" w:lineRule="auto"/>
              <w:jc w:val="both"/>
              <w:rPr>
                <w:b/>
                <w:sz w:val="20"/>
                <w:szCs w:val="20"/>
              </w:rPr>
            </w:pPr>
            <w:r w:rsidRPr="00EA1AAE">
              <w:rPr>
                <w:b/>
                <w:sz w:val="20"/>
                <w:szCs w:val="20"/>
              </w:rPr>
              <w:t>Görüş ve Öneriler</w:t>
            </w:r>
          </w:p>
        </w:tc>
      </w:tr>
      <w:tr w:rsidR="00EA1AAE" w:rsidRPr="00EA1AAE" w14:paraId="20812708" w14:textId="0279915D" w:rsidTr="001F721C">
        <w:trPr>
          <w:trHeight w:val="310"/>
          <w:jc w:val="center"/>
        </w:trPr>
        <w:tc>
          <w:tcPr>
            <w:tcW w:w="563" w:type="dxa"/>
            <w:shd w:val="clear" w:color="auto" w:fill="F9FBFC"/>
          </w:tcPr>
          <w:p w14:paraId="0D840F68" w14:textId="77777777" w:rsidR="00EA1AAE" w:rsidRPr="00EA1AAE" w:rsidRDefault="00EA1AAE" w:rsidP="00EA1AAE">
            <w:pPr>
              <w:spacing w:line="276" w:lineRule="auto"/>
              <w:jc w:val="center"/>
              <w:rPr>
                <w:sz w:val="20"/>
                <w:szCs w:val="20"/>
              </w:rPr>
            </w:pPr>
            <w:r w:rsidRPr="00EA1AAE">
              <w:rPr>
                <w:sz w:val="20"/>
                <w:szCs w:val="20"/>
              </w:rPr>
              <w:t>1.</w:t>
            </w:r>
          </w:p>
        </w:tc>
        <w:tc>
          <w:tcPr>
            <w:tcW w:w="6859" w:type="dxa"/>
            <w:shd w:val="clear" w:color="auto" w:fill="F9FBFC"/>
            <w:tcMar>
              <w:top w:w="70" w:type="dxa"/>
              <w:left w:w="120" w:type="dxa"/>
              <w:bottom w:w="70" w:type="dxa"/>
              <w:right w:w="120" w:type="dxa"/>
            </w:tcMar>
          </w:tcPr>
          <w:p w14:paraId="1E4FAE53" w14:textId="09DD9324" w:rsidR="00EA1AAE" w:rsidRPr="00EA1AAE" w:rsidRDefault="00EA1AAE" w:rsidP="00AF6A90">
            <w:pPr>
              <w:spacing w:line="276" w:lineRule="auto"/>
              <w:jc w:val="both"/>
              <w:rPr>
                <w:sz w:val="20"/>
                <w:szCs w:val="20"/>
              </w:rPr>
            </w:pPr>
            <w:r w:rsidRPr="00EA1AAE">
              <w:rPr>
                <w:sz w:val="20"/>
                <w:szCs w:val="20"/>
              </w:rPr>
              <w:t>Mesleği ile ilgili temel, güncel ve uygulamalı bilgilere sahip olur.</w:t>
            </w:r>
          </w:p>
        </w:tc>
        <w:tc>
          <w:tcPr>
            <w:tcW w:w="1143" w:type="dxa"/>
            <w:shd w:val="clear" w:color="auto" w:fill="F9FBFC"/>
            <w:tcMar>
              <w:top w:w="70" w:type="dxa"/>
              <w:left w:w="120" w:type="dxa"/>
              <w:bottom w:w="70" w:type="dxa"/>
              <w:right w:w="120" w:type="dxa"/>
            </w:tcMar>
            <w:vAlign w:val="center"/>
          </w:tcPr>
          <w:p w14:paraId="71DF59B3" w14:textId="77777777" w:rsidR="00EA1AAE" w:rsidRPr="00EA1AAE" w:rsidRDefault="00EA1AAE" w:rsidP="00EA1AAE">
            <w:pPr>
              <w:spacing w:line="360" w:lineRule="auto"/>
              <w:jc w:val="center"/>
              <w:rPr>
                <w:sz w:val="20"/>
                <w:szCs w:val="20"/>
              </w:rPr>
            </w:pPr>
          </w:p>
        </w:tc>
        <w:tc>
          <w:tcPr>
            <w:tcW w:w="2001" w:type="dxa"/>
            <w:shd w:val="clear" w:color="auto" w:fill="F9FBFC"/>
          </w:tcPr>
          <w:p w14:paraId="0CCA55F5" w14:textId="77777777" w:rsidR="00EA1AAE" w:rsidRPr="00EA1AAE" w:rsidRDefault="00EA1AAE" w:rsidP="00EA1AAE">
            <w:pPr>
              <w:spacing w:line="360" w:lineRule="auto"/>
              <w:jc w:val="center"/>
              <w:rPr>
                <w:sz w:val="20"/>
                <w:szCs w:val="20"/>
              </w:rPr>
            </w:pPr>
          </w:p>
        </w:tc>
      </w:tr>
      <w:tr w:rsidR="00EA1AAE" w:rsidRPr="00EA1AAE" w14:paraId="6714BE3D" w14:textId="4950622F" w:rsidTr="001F721C">
        <w:trPr>
          <w:trHeight w:val="321"/>
          <w:jc w:val="center"/>
        </w:trPr>
        <w:tc>
          <w:tcPr>
            <w:tcW w:w="563" w:type="dxa"/>
            <w:shd w:val="clear" w:color="auto" w:fill="FFFFFF"/>
          </w:tcPr>
          <w:p w14:paraId="15C33341" w14:textId="77777777" w:rsidR="00EA1AAE" w:rsidRPr="00EA1AAE" w:rsidRDefault="00EA1AAE" w:rsidP="00EA1AAE">
            <w:pPr>
              <w:spacing w:line="276" w:lineRule="auto"/>
              <w:jc w:val="center"/>
              <w:rPr>
                <w:sz w:val="20"/>
                <w:szCs w:val="20"/>
              </w:rPr>
            </w:pPr>
            <w:r w:rsidRPr="00EA1AAE">
              <w:rPr>
                <w:sz w:val="20"/>
                <w:szCs w:val="20"/>
              </w:rPr>
              <w:t>2.</w:t>
            </w:r>
          </w:p>
        </w:tc>
        <w:tc>
          <w:tcPr>
            <w:tcW w:w="6859" w:type="dxa"/>
            <w:shd w:val="clear" w:color="auto" w:fill="FFFFFF"/>
            <w:tcMar>
              <w:top w:w="70" w:type="dxa"/>
              <w:left w:w="120" w:type="dxa"/>
              <w:bottom w:w="70" w:type="dxa"/>
              <w:right w:w="120" w:type="dxa"/>
            </w:tcMar>
          </w:tcPr>
          <w:p w14:paraId="7C91F3D1" w14:textId="38DF5337" w:rsidR="00EA1AAE" w:rsidRPr="00EA1AAE" w:rsidRDefault="00EA1AAE" w:rsidP="00AF6A90">
            <w:pPr>
              <w:spacing w:line="276" w:lineRule="auto"/>
              <w:jc w:val="both"/>
              <w:rPr>
                <w:sz w:val="20"/>
                <w:szCs w:val="20"/>
              </w:rPr>
            </w:pPr>
            <w:r w:rsidRPr="00EA1AAE">
              <w:rPr>
                <w:sz w:val="20"/>
                <w:szCs w:val="20"/>
              </w:rPr>
              <w:t>İş sağlığı ve güvenliği, çevre bilinci ve kalite süreçleri hakkında bilgi sahibi olur.</w:t>
            </w:r>
          </w:p>
        </w:tc>
        <w:tc>
          <w:tcPr>
            <w:tcW w:w="1143" w:type="dxa"/>
            <w:shd w:val="clear" w:color="auto" w:fill="FFFFFF"/>
            <w:tcMar>
              <w:top w:w="70" w:type="dxa"/>
              <w:left w:w="120" w:type="dxa"/>
              <w:bottom w:w="70" w:type="dxa"/>
              <w:right w:w="120" w:type="dxa"/>
            </w:tcMar>
            <w:vAlign w:val="center"/>
          </w:tcPr>
          <w:p w14:paraId="06438367" w14:textId="77777777" w:rsidR="00EA1AAE" w:rsidRPr="00EA1AAE" w:rsidRDefault="00EA1AAE" w:rsidP="00EA1AAE">
            <w:pPr>
              <w:spacing w:line="360" w:lineRule="auto"/>
              <w:ind w:right="-542"/>
              <w:jc w:val="center"/>
              <w:rPr>
                <w:sz w:val="20"/>
                <w:szCs w:val="20"/>
              </w:rPr>
            </w:pPr>
          </w:p>
        </w:tc>
        <w:tc>
          <w:tcPr>
            <w:tcW w:w="2001" w:type="dxa"/>
            <w:shd w:val="clear" w:color="auto" w:fill="FFFFFF"/>
          </w:tcPr>
          <w:p w14:paraId="2BD38F2A" w14:textId="77777777" w:rsidR="00EA1AAE" w:rsidRPr="00EA1AAE" w:rsidRDefault="00EA1AAE" w:rsidP="00EA1AAE">
            <w:pPr>
              <w:spacing w:line="360" w:lineRule="auto"/>
              <w:ind w:right="-542"/>
              <w:jc w:val="center"/>
              <w:rPr>
                <w:sz w:val="20"/>
                <w:szCs w:val="20"/>
              </w:rPr>
            </w:pPr>
          </w:p>
        </w:tc>
      </w:tr>
      <w:tr w:rsidR="00EA1AAE" w:rsidRPr="00EA1AAE" w14:paraId="469C010E" w14:textId="6E28109A" w:rsidTr="001F721C">
        <w:trPr>
          <w:trHeight w:val="321"/>
          <w:jc w:val="center"/>
        </w:trPr>
        <w:tc>
          <w:tcPr>
            <w:tcW w:w="563" w:type="dxa"/>
            <w:shd w:val="clear" w:color="auto" w:fill="F9FBFC"/>
          </w:tcPr>
          <w:p w14:paraId="21D3105D" w14:textId="77777777" w:rsidR="00EA1AAE" w:rsidRPr="00EA1AAE" w:rsidRDefault="00EA1AAE" w:rsidP="00EA1AAE">
            <w:pPr>
              <w:spacing w:line="276" w:lineRule="auto"/>
              <w:jc w:val="center"/>
              <w:rPr>
                <w:sz w:val="20"/>
                <w:szCs w:val="20"/>
              </w:rPr>
            </w:pPr>
            <w:r w:rsidRPr="00EA1AAE">
              <w:rPr>
                <w:sz w:val="20"/>
                <w:szCs w:val="20"/>
              </w:rPr>
              <w:t>3.</w:t>
            </w:r>
          </w:p>
        </w:tc>
        <w:tc>
          <w:tcPr>
            <w:tcW w:w="6859" w:type="dxa"/>
            <w:shd w:val="clear" w:color="auto" w:fill="F9FBFC"/>
            <w:tcMar>
              <w:top w:w="70" w:type="dxa"/>
              <w:left w:w="120" w:type="dxa"/>
              <w:bottom w:w="70" w:type="dxa"/>
              <w:right w:w="120" w:type="dxa"/>
            </w:tcMar>
          </w:tcPr>
          <w:p w14:paraId="39279055" w14:textId="2B5C31B6" w:rsidR="00EA1AAE" w:rsidRPr="00EA1AAE" w:rsidRDefault="00EA1AAE" w:rsidP="00AF6A90">
            <w:pPr>
              <w:spacing w:line="276" w:lineRule="auto"/>
              <w:jc w:val="both"/>
              <w:rPr>
                <w:sz w:val="20"/>
                <w:szCs w:val="20"/>
              </w:rPr>
            </w:pPr>
            <w:r w:rsidRPr="00EA1AAE">
              <w:rPr>
                <w:sz w:val="20"/>
                <w:szCs w:val="20"/>
              </w:rPr>
              <w:t>Mesleği için güncel gelişmeleri ve uygulamaları takip eder, etkin şekilde kullanır.</w:t>
            </w:r>
          </w:p>
        </w:tc>
        <w:tc>
          <w:tcPr>
            <w:tcW w:w="1143" w:type="dxa"/>
            <w:shd w:val="clear" w:color="auto" w:fill="F9FBFC"/>
            <w:tcMar>
              <w:top w:w="70" w:type="dxa"/>
              <w:left w:w="120" w:type="dxa"/>
              <w:bottom w:w="70" w:type="dxa"/>
              <w:right w:w="120" w:type="dxa"/>
            </w:tcMar>
            <w:vAlign w:val="center"/>
          </w:tcPr>
          <w:p w14:paraId="3DD8F0D5" w14:textId="77777777" w:rsidR="00EA1AAE" w:rsidRPr="00EA1AAE" w:rsidRDefault="00EA1AAE" w:rsidP="00EA1AAE">
            <w:pPr>
              <w:spacing w:line="360" w:lineRule="auto"/>
              <w:jc w:val="center"/>
              <w:rPr>
                <w:sz w:val="20"/>
                <w:szCs w:val="20"/>
              </w:rPr>
            </w:pPr>
          </w:p>
        </w:tc>
        <w:tc>
          <w:tcPr>
            <w:tcW w:w="2001" w:type="dxa"/>
            <w:shd w:val="clear" w:color="auto" w:fill="F9FBFC"/>
          </w:tcPr>
          <w:p w14:paraId="1211D5B1" w14:textId="77777777" w:rsidR="00EA1AAE" w:rsidRPr="00EA1AAE" w:rsidRDefault="00EA1AAE" w:rsidP="00EA1AAE">
            <w:pPr>
              <w:spacing w:line="360" w:lineRule="auto"/>
              <w:jc w:val="center"/>
              <w:rPr>
                <w:sz w:val="20"/>
                <w:szCs w:val="20"/>
              </w:rPr>
            </w:pPr>
          </w:p>
        </w:tc>
      </w:tr>
      <w:tr w:rsidR="00EA1AAE" w:rsidRPr="00EA1AAE" w14:paraId="1F95F5B8" w14:textId="513F9096" w:rsidTr="001F721C">
        <w:trPr>
          <w:trHeight w:val="631"/>
          <w:jc w:val="center"/>
        </w:trPr>
        <w:tc>
          <w:tcPr>
            <w:tcW w:w="563" w:type="dxa"/>
            <w:shd w:val="clear" w:color="auto" w:fill="FFFFFF"/>
          </w:tcPr>
          <w:p w14:paraId="69E16294" w14:textId="77777777" w:rsidR="00EA1AAE" w:rsidRPr="00EA1AAE" w:rsidRDefault="00EA1AAE" w:rsidP="00EA1AAE">
            <w:pPr>
              <w:spacing w:line="276" w:lineRule="auto"/>
              <w:jc w:val="center"/>
              <w:rPr>
                <w:sz w:val="20"/>
                <w:szCs w:val="20"/>
              </w:rPr>
            </w:pPr>
            <w:r w:rsidRPr="00EA1AAE">
              <w:rPr>
                <w:sz w:val="20"/>
                <w:szCs w:val="20"/>
              </w:rPr>
              <w:t>4.</w:t>
            </w:r>
          </w:p>
        </w:tc>
        <w:tc>
          <w:tcPr>
            <w:tcW w:w="6859" w:type="dxa"/>
            <w:shd w:val="clear" w:color="auto" w:fill="FFFFFF"/>
            <w:tcMar>
              <w:top w:w="70" w:type="dxa"/>
              <w:left w:w="120" w:type="dxa"/>
              <w:bottom w:w="70" w:type="dxa"/>
              <w:right w:w="120" w:type="dxa"/>
            </w:tcMar>
          </w:tcPr>
          <w:p w14:paraId="068FC892" w14:textId="1A60FA8F" w:rsidR="00EA1AAE" w:rsidRPr="00EA1AAE" w:rsidRDefault="00EA1AAE" w:rsidP="00AF6A90">
            <w:pPr>
              <w:spacing w:line="276" w:lineRule="auto"/>
              <w:jc w:val="both"/>
              <w:rPr>
                <w:sz w:val="20"/>
                <w:szCs w:val="20"/>
              </w:rPr>
            </w:pPr>
            <w:r w:rsidRPr="00EA1AAE">
              <w:rPr>
                <w:sz w:val="20"/>
                <w:szCs w:val="20"/>
              </w:rPr>
              <w:t>Mesleği ile ilgili bilişim teknolojilerini (yazılım, program, animasyon vb.) etkin kullanır.</w:t>
            </w:r>
          </w:p>
        </w:tc>
        <w:tc>
          <w:tcPr>
            <w:tcW w:w="1143" w:type="dxa"/>
            <w:shd w:val="clear" w:color="auto" w:fill="FFFFFF"/>
            <w:tcMar>
              <w:top w:w="70" w:type="dxa"/>
              <w:left w:w="120" w:type="dxa"/>
              <w:bottom w:w="70" w:type="dxa"/>
              <w:right w:w="120" w:type="dxa"/>
            </w:tcMar>
            <w:vAlign w:val="center"/>
          </w:tcPr>
          <w:p w14:paraId="550E45BB" w14:textId="77777777" w:rsidR="00EA1AAE" w:rsidRPr="00EA1AAE" w:rsidRDefault="00EA1AAE" w:rsidP="00EA1AAE">
            <w:pPr>
              <w:spacing w:line="360" w:lineRule="auto"/>
              <w:jc w:val="center"/>
              <w:rPr>
                <w:sz w:val="20"/>
                <w:szCs w:val="20"/>
              </w:rPr>
            </w:pPr>
          </w:p>
        </w:tc>
        <w:tc>
          <w:tcPr>
            <w:tcW w:w="2001" w:type="dxa"/>
            <w:shd w:val="clear" w:color="auto" w:fill="FFFFFF"/>
          </w:tcPr>
          <w:p w14:paraId="0E9AA78E" w14:textId="77777777" w:rsidR="00EA1AAE" w:rsidRPr="00EA1AAE" w:rsidRDefault="00EA1AAE" w:rsidP="00EA1AAE">
            <w:pPr>
              <w:spacing w:line="360" w:lineRule="auto"/>
              <w:jc w:val="center"/>
              <w:rPr>
                <w:sz w:val="20"/>
                <w:szCs w:val="20"/>
              </w:rPr>
            </w:pPr>
          </w:p>
        </w:tc>
      </w:tr>
      <w:tr w:rsidR="00EA1AAE" w:rsidRPr="00EA1AAE" w14:paraId="7ED510B2" w14:textId="5E1ABCFD" w:rsidTr="001F721C">
        <w:trPr>
          <w:trHeight w:val="631"/>
          <w:jc w:val="center"/>
        </w:trPr>
        <w:tc>
          <w:tcPr>
            <w:tcW w:w="563" w:type="dxa"/>
            <w:shd w:val="clear" w:color="auto" w:fill="F9FBFC"/>
          </w:tcPr>
          <w:p w14:paraId="57006511" w14:textId="77777777" w:rsidR="00EA1AAE" w:rsidRPr="00EA1AAE" w:rsidRDefault="00EA1AAE" w:rsidP="00EA1AAE">
            <w:pPr>
              <w:spacing w:line="276" w:lineRule="auto"/>
              <w:jc w:val="center"/>
              <w:rPr>
                <w:sz w:val="20"/>
                <w:szCs w:val="20"/>
              </w:rPr>
            </w:pPr>
            <w:r w:rsidRPr="00EA1AAE">
              <w:rPr>
                <w:sz w:val="20"/>
                <w:szCs w:val="20"/>
              </w:rPr>
              <w:t>5.</w:t>
            </w:r>
          </w:p>
        </w:tc>
        <w:tc>
          <w:tcPr>
            <w:tcW w:w="6859" w:type="dxa"/>
            <w:shd w:val="clear" w:color="auto" w:fill="F9FBFC"/>
            <w:tcMar>
              <w:top w:w="70" w:type="dxa"/>
              <w:left w:w="120" w:type="dxa"/>
              <w:bottom w:w="70" w:type="dxa"/>
              <w:right w:w="120" w:type="dxa"/>
            </w:tcMar>
          </w:tcPr>
          <w:p w14:paraId="4532131E" w14:textId="005D07C5" w:rsidR="00EA1AAE" w:rsidRPr="00EA1AAE" w:rsidRDefault="00EA1AAE" w:rsidP="00AF6A90">
            <w:pPr>
              <w:spacing w:line="276" w:lineRule="auto"/>
              <w:jc w:val="both"/>
              <w:rPr>
                <w:sz w:val="20"/>
                <w:szCs w:val="20"/>
              </w:rPr>
            </w:pPr>
            <w:r w:rsidRPr="00EA1AAE">
              <w:rPr>
                <w:sz w:val="20"/>
                <w:szCs w:val="20"/>
              </w:rPr>
              <w:t>Mesleki problemleri ve konuları bağımsız olarak analitik ve eleştirel bir yaklaşımla değerlendirme ve çözüm önerisini sunabilme becerisine sahiptir.</w:t>
            </w:r>
          </w:p>
        </w:tc>
        <w:tc>
          <w:tcPr>
            <w:tcW w:w="1143" w:type="dxa"/>
            <w:shd w:val="clear" w:color="auto" w:fill="F9FBFC"/>
            <w:tcMar>
              <w:top w:w="70" w:type="dxa"/>
              <w:left w:w="120" w:type="dxa"/>
              <w:bottom w:w="70" w:type="dxa"/>
              <w:right w:w="120" w:type="dxa"/>
            </w:tcMar>
            <w:vAlign w:val="center"/>
          </w:tcPr>
          <w:p w14:paraId="2D144CDA" w14:textId="77777777" w:rsidR="00EA1AAE" w:rsidRPr="00EA1AAE" w:rsidRDefault="00EA1AAE" w:rsidP="00EA1AAE">
            <w:pPr>
              <w:spacing w:line="360" w:lineRule="auto"/>
              <w:jc w:val="center"/>
              <w:rPr>
                <w:sz w:val="20"/>
                <w:szCs w:val="20"/>
              </w:rPr>
            </w:pPr>
          </w:p>
        </w:tc>
        <w:tc>
          <w:tcPr>
            <w:tcW w:w="2001" w:type="dxa"/>
            <w:shd w:val="clear" w:color="auto" w:fill="F9FBFC"/>
          </w:tcPr>
          <w:p w14:paraId="42D11DE9" w14:textId="77777777" w:rsidR="00EA1AAE" w:rsidRPr="00EA1AAE" w:rsidRDefault="00EA1AAE" w:rsidP="00EA1AAE">
            <w:pPr>
              <w:spacing w:line="360" w:lineRule="auto"/>
              <w:jc w:val="center"/>
              <w:rPr>
                <w:sz w:val="20"/>
                <w:szCs w:val="20"/>
              </w:rPr>
            </w:pPr>
          </w:p>
        </w:tc>
      </w:tr>
      <w:tr w:rsidR="00EA1AAE" w:rsidRPr="00EA1AAE" w14:paraId="45477F9B" w14:textId="6B7551FA" w:rsidTr="001F721C">
        <w:trPr>
          <w:trHeight w:val="643"/>
          <w:jc w:val="center"/>
        </w:trPr>
        <w:tc>
          <w:tcPr>
            <w:tcW w:w="563" w:type="dxa"/>
            <w:shd w:val="clear" w:color="auto" w:fill="FFFFFF"/>
          </w:tcPr>
          <w:p w14:paraId="4EEE8422" w14:textId="77777777" w:rsidR="00EA1AAE" w:rsidRPr="00EA1AAE" w:rsidRDefault="00EA1AAE" w:rsidP="00EA1AAE">
            <w:pPr>
              <w:spacing w:line="276" w:lineRule="auto"/>
              <w:jc w:val="center"/>
              <w:rPr>
                <w:sz w:val="20"/>
                <w:szCs w:val="20"/>
              </w:rPr>
            </w:pPr>
            <w:r w:rsidRPr="00EA1AAE">
              <w:rPr>
                <w:sz w:val="20"/>
                <w:szCs w:val="20"/>
              </w:rPr>
              <w:t>6.</w:t>
            </w:r>
          </w:p>
        </w:tc>
        <w:tc>
          <w:tcPr>
            <w:tcW w:w="6859" w:type="dxa"/>
            <w:shd w:val="clear" w:color="auto" w:fill="FFFFFF"/>
            <w:tcMar>
              <w:top w:w="70" w:type="dxa"/>
              <w:left w:w="120" w:type="dxa"/>
              <w:bottom w:w="70" w:type="dxa"/>
              <w:right w:w="120" w:type="dxa"/>
            </w:tcMar>
          </w:tcPr>
          <w:p w14:paraId="2F4FF5C7" w14:textId="053EEA37" w:rsidR="00EA1AAE" w:rsidRPr="00EA1AAE" w:rsidRDefault="00EA1AAE" w:rsidP="00AF6A90">
            <w:pPr>
              <w:spacing w:line="276" w:lineRule="auto"/>
              <w:jc w:val="both"/>
              <w:rPr>
                <w:sz w:val="20"/>
                <w:szCs w:val="20"/>
              </w:rPr>
            </w:pPr>
            <w:r w:rsidRPr="00EA1AAE">
              <w:rPr>
                <w:sz w:val="20"/>
                <w:szCs w:val="20"/>
              </w:rPr>
              <w:t>Bilgi ve beceriler düzeyinde düşüncelerini yazılı ve sözlü iletişim yolu ile etkin biçimde sunabilir, anlaşılır biçimde ifade eder.</w:t>
            </w:r>
          </w:p>
        </w:tc>
        <w:tc>
          <w:tcPr>
            <w:tcW w:w="1143" w:type="dxa"/>
            <w:shd w:val="clear" w:color="auto" w:fill="FFFFFF"/>
            <w:tcMar>
              <w:top w:w="70" w:type="dxa"/>
              <w:left w:w="120" w:type="dxa"/>
              <w:bottom w:w="70" w:type="dxa"/>
              <w:right w:w="120" w:type="dxa"/>
            </w:tcMar>
            <w:vAlign w:val="center"/>
          </w:tcPr>
          <w:p w14:paraId="29949C93" w14:textId="77777777" w:rsidR="00EA1AAE" w:rsidRPr="00EA1AAE" w:rsidRDefault="00EA1AAE" w:rsidP="00EA1AAE">
            <w:pPr>
              <w:spacing w:line="360" w:lineRule="auto"/>
              <w:jc w:val="center"/>
              <w:rPr>
                <w:sz w:val="20"/>
                <w:szCs w:val="20"/>
              </w:rPr>
            </w:pPr>
          </w:p>
        </w:tc>
        <w:tc>
          <w:tcPr>
            <w:tcW w:w="2001" w:type="dxa"/>
            <w:shd w:val="clear" w:color="auto" w:fill="FFFFFF"/>
          </w:tcPr>
          <w:p w14:paraId="0ED6D7F6" w14:textId="77777777" w:rsidR="00EA1AAE" w:rsidRPr="00EA1AAE" w:rsidRDefault="00EA1AAE" w:rsidP="00EA1AAE">
            <w:pPr>
              <w:spacing w:line="360" w:lineRule="auto"/>
              <w:jc w:val="center"/>
              <w:rPr>
                <w:sz w:val="20"/>
                <w:szCs w:val="20"/>
              </w:rPr>
            </w:pPr>
          </w:p>
        </w:tc>
      </w:tr>
      <w:tr w:rsidR="00EA1AAE" w:rsidRPr="00EA1AAE" w14:paraId="59F97328" w14:textId="6327C0D2" w:rsidTr="001F721C">
        <w:trPr>
          <w:trHeight w:val="631"/>
          <w:jc w:val="center"/>
        </w:trPr>
        <w:tc>
          <w:tcPr>
            <w:tcW w:w="563" w:type="dxa"/>
            <w:shd w:val="clear" w:color="auto" w:fill="F9FBFC"/>
          </w:tcPr>
          <w:p w14:paraId="62F72CBB" w14:textId="77777777" w:rsidR="00EA1AAE" w:rsidRPr="00EA1AAE" w:rsidRDefault="00EA1AAE" w:rsidP="00EA1AAE">
            <w:pPr>
              <w:spacing w:line="276" w:lineRule="auto"/>
              <w:jc w:val="center"/>
              <w:rPr>
                <w:sz w:val="20"/>
                <w:szCs w:val="20"/>
              </w:rPr>
            </w:pPr>
            <w:r w:rsidRPr="00EA1AAE">
              <w:rPr>
                <w:sz w:val="20"/>
                <w:szCs w:val="20"/>
              </w:rPr>
              <w:t>7.</w:t>
            </w:r>
          </w:p>
        </w:tc>
        <w:tc>
          <w:tcPr>
            <w:tcW w:w="6859" w:type="dxa"/>
            <w:shd w:val="clear" w:color="auto" w:fill="F9FBFC"/>
            <w:tcMar>
              <w:top w:w="70" w:type="dxa"/>
              <w:left w:w="120" w:type="dxa"/>
              <w:bottom w:w="70" w:type="dxa"/>
              <w:right w:w="120" w:type="dxa"/>
            </w:tcMar>
          </w:tcPr>
          <w:p w14:paraId="3F7BF074" w14:textId="1EDFCEEA" w:rsidR="00EA1AAE" w:rsidRPr="00EA1AAE" w:rsidRDefault="00EA1AAE" w:rsidP="00AF6A90">
            <w:pPr>
              <w:spacing w:line="276" w:lineRule="auto"/>
              <w:jc w:val="both"/>
              <w:rPr>
                <w:sz w:val="20"/>
                <w:szCs w:val="20"/>
              </w:rPr>
            </w:pPr>
            <w:r w:rsidRPr="00EA1AAE">
              <w:rPr>
                <w:sz w:val="20"/>
                <w:szCs w:val="20"/>
              </w:rPr>
              <w:t>Alanı ile ilgili uygulamalarda karşılaşılan ve öngörülemeyen karmaşık sorunları çözmek için</w:t>
            </w:r>
            <w:r>
              <w:rPr>
                <w:sz w:val="20"/>
                <w:szCs w:val="20"/>
              </w:rPr>
              <w:t xml:space="preserve"> </w:t>
            </w:r>
            <w:r w:rsidRPr="00EA1AAE">
              <w:rPr>
                <w:sz w:val="20"/>
                <w:szCs w:val="20"/>
              </w:rPr>
              <w:t>ekip üyesi olarak sorumluluk alır.</w:t>
            </w:r>
          </w:p>
        </w:tc>
        <w:tc>
          <w:tcPr>
            <w:tcW w:w="1143" w:type="dxa"/>
            <w:shd w:val="clear" w:color="auto" w:fill="F9FBFC"/>
            <w:tcMar>
              <w:top w:w="70" w:type="dxa"/>
              <w:left w:w="120" w:type="dxa"/>
              <w:bottom w:w="70" w:type="dxa"/>
              <w:right w:w="120" w:type="dxa"/>
            </w:tcMar>
            <w:vAlign w:val="center"/>
          </w:tcPr>
          <w:p w14:paraId="10C468E9" w14:textId="77777777" w:rsidR="00EA1AAE" w:rsidRPr="00EA1AAE" w:rsidRDefault="00EA1AAE" w:rsidP="00EA1AAE">
            <w:pPr>
              <w:spacing w:line="360" w:lineRule="auto"/>
              <w:jc w:val="center"/>
              <w:rPr>
                <w:sz w:val="20"/>
                <w:szCs w:val="20"/>
              </w:rPr>
            </w:pPr>
          </w:p>
        </w:tc>
        <w:tc>
          <w:tcPr>
            <w:tcW w:w="2001" w:type="dxa"/>
            <w:shd w:val="clear" w:color="auto" w:fill="F9FBFC"/>
          </w:tcPr>
          <w:p w14:paraId="071D2AEF" w14:textId="77777777" w:rsidR="00EA1AAE" w:rsidRPr="00EA1AAE" w:rsidRDefault="00EA1AAE" w:rsidP="00EA1AAE">
            <w:pPr>
              <w:spacing w:line="360" w:lineRule="auto"/>
              <w:jc w:val="center"/>
              <w:rPr>
                <w:sz w:val="20"/>
                <w:szCs w:val="20"/>
              </w:rPr>
            </w:pPr>
          </w:p>
        </w:tc>
      </w:tr>
      <w:tr w:rsidR="00EA1AAE" w:rsidRPr="00EA1AAE" w14:paraId="29B98937" w14:textId="0504C2DB" w:rsidTr="001F721C">
        <w:trPr>
          <w:trHeight w:val="321"/>
          <w:jc w:val="center"/>
        </w:trPr>
        <w:tc>
          <w:tcPr>
            <w:tcW w:w="563" w:type="dxa"/>
            <w:shd w:val="clear" w:color="auto" w:fill="FFFFFF"/>
          </w:tcPr>
          <w:p w14:paraId="51C3AE6E" w14:textId="77777777" w:rsidR="00EA1AAE" w:rsidRPr="00EA1AAE" w:rsidRDefault="00EA1AAE" w:rsidP="00EA1AAE">
            <w:pPr>
              <w:spacing w:line="276" w:lineRule="auto"/>
              <w:jc w:val="center"/>
              <w:rPr>
                <w:sz w:val="20"/>
                <w:szCs w:val="20"/>
              </w:rPr>
            </w:pPr>
            <w:r w:rsidRPr="00EA1AAE">
              <w:rPr>
                <w:sz w:val="20"/>
                <w:szCs w:val="20"/>
              </w:rPr>
              <w:t>8.</w:t>
            </w:r>
          </w:p>
        </w:tc>
        <w:tc>
          <w:tcPr>
            <w:tcW w:w="6859" w:type="dxa"/>
            <w:shd w:val="clear" w:color="auto" w:fill="FFFFFF"/>
            <w:tcMar>
              <w:top w:w="70" w:type="dxa"/>
              <w:left w:w="120" w:type="dxa"/>
              <w:bottom w:w="70" w:type="dxa"/>
              <w:right w:w="120" w:type="dxa"/>
            </w:tcMar>
          </w:tcPr>
          <w:p w14:paraId="5B079730" w14:textId="284F00AD" w:rsidR="00EA1AAE" w:rsidRPr="00EA1AAE" w:rsidRDefault="00EA1AAE" w:rsidP="00AF6A90">
            <w:pPr>
              <w:spacing w:line="276" w:lineRule="auto"/>
              <w:jc w:val="both"/>
              <w:rPr>
                <w:sz w:val="20"/>
                <w:szCs w:val="20"/>
              </w:rPr>
            </w:pPr>
            <w:r w:rsidRPr="00EA1AAE">
              <w:rPr>
                <w:sz w:val="20"/>
                <w:szCs w:val="20"/>
              </w:rPr>
              <w:t>Kariyer yönetimi ve yaşam boyu öğrenme konularında farkındalığa sahiptir.</w:t>
            </w:r>
          </w:p>
        </w:tc>
        <w:tc>
          <w:tcPr>
            <w:tcW w:w="1143" w:type="dxa"/>
            <w:shd w:val="clear" w:color="auto" w:fill="FFFFFF"/>
            <w:tcMar>
              <w:top w:w="70" w:type="dxa"/>
              <w:left w:w="120" w:type="dxa"/>
              <w:bottom w:w="70" w:type="dxa"/>
              <w:right w:w="120" w:type="dxa"/>
            </w:tcMar>
            <w:vAlign w:val="center"/>
          </w:tcPr>
          <w:p w14:paraId="4D3FF57D" w14:textId="77777777" w:rsidR="00EA1AAE" w:rsidRPr="00EA1AAE" w:rsidRDefault="00EA1AAE" w:rsidP="00EA1AAE">
            <w:pPr>
              <w:spacing w:line="360" w:lineRule="auto"/>
              <w:jc w:val="center"/>
              <w:rPr>
                <w:sz w:val="20"/>
                <w:szCs w:val="20"/>
              </w:rPr>
            </w:pPr>
          </w:p>
        </w:tc>
        <w:tc>
          <w:tcPr>
            <w:tcW w:w="2001" w:type="dxa"/>
            <w:shd w:val="clear" w:color="auto" w:fill="FFFFFF"/>
          </w:tcPr>
          <w:p w14:paraId="22B40F98" w14:textId="77777777" w:rsidR="00EA1AAE" w:rsidRPr="00EA1AAE" w:rsidRDefault="00EA1AAE" w:rsidP="00EA1AAE">
            <w:pPr>
              <w:spacing w:line="360" w:lineRule="auto"/>
              <w:jc w:val="center"/>
              <w:rPr>
                <w:sz w:val="20"/>
                <w:szCs w:val="20"/>
              </w:rPr>
            </w:pPr>
          </w:p>
        </w:tc>
      </w:tr>
      <w:tr w:rsidR="00EA1AAE" w:rsidRPr="00EA1AAE" w14:paraId="42F956BF" w14:textId="70C7115C" w:rsidTr="001F721C">
        <w:trPr>
          <w:trHeight w:val="631"/>
          <w:jc w:val="center"/>
        </w:trPr>
        <w:tc>
          <w:tcPr>
            <w:tcW w:w="563" w:type="dxa"/>
            <w:shd w:val="clear" w:color="auto" w:fill="F9FBFC"/>
          </w:tcPr>
          <w:p w14:paraId="4DD1BD6D" w14:textId="77777777" w:rsidR="00EA1AAE" w:rsidRPr="00EA1AAE" w:rsidRDefault="00EA1AAE" w:rsidP="00EA1AAE">
            <w:pPr>
              <w:spacing w:line="276" w:lineRule="auto"/>
              <w:jc w:val="center"/>
              <w:rPr>
                <w:sz w:val="20"/>
                <w:szCs w:val="20"/>
              </w:rPr>
            </w:pPr>
            <w:r w:rsidRPr="00EA1AAE">
              <w:rPr>
                <w:sz w:val="20"/>
                <w:szCs w:val="20"/>
              </w:rPr>
              <w:t>9.</w:t>
            </w:r>
          </w:p>
        </w:tc>
        <w:tc>
          <w:tcPr>
            <w:tcW w:w="6859" w:type="dxa"/>
            <w:shd w:val="clear" w:color="auto" w:fill="F9FBFC"/>
            <w:tcMar>
              <w:top w:w="70" w:type="dxa"/>
              <w:left w:w="120" w:type="dxa"/>
              <w:bottom w:w="70" w:type="dxa"/>
              <w:right w:w="120" w:type="dxa"/>
            </w:tcMar>
          </w:tcPr>
          <w:p w14:paraId="025CCC27" w14:textId="76359627" w:rsidR="00EA1AAE" w:rsidRPr="00EA1AAE" w:rsidRDefault="00EA1AAE" w:rsidP="00AF6A90">
            <w:pPr>
              <w:spacing w:line="276" w:lineRule="auto"/>
              <w:jc w:val="both"/>
              <w:rPr>
                <w:sz w:val="20"/>
                <w:szCs w:val="20"/>
              </w:rPr>
            </w:pPr>
            <w:r w:rsidRPr="00EA1AAE">
              <w:rPr>
                <w:sz w:val="20"/>
                <w:szCs w:val="20"/>
              </w:rPr>
              <w:t>Alanı ile ilgili verilerin toplanması, uygulanması ve sonuçlarının duyurulması aşamalarında</w:t>
            </w:r>
            <w:r>
              <w:rPr>
                <w:sz w:val="20"/>
                <w:szCs w:val="20"/>
              </w:rPr>
              <w:t xml:space="preserve"> </w:t>
            </w:r>
            <w:r w:rsidRPr="00EA1AAE">
              <w:rPr>
                <w:sz w:val="20"/>
                <w:szCs w:val="20"/>
              </w:rPr>
              <w:t>toplumsal, bilimsel, kültürel ve etik değerlere sahiptir.</w:t>
            </w:r>
          </w:p>
        </w:tc>
        <w:tc>
          <w:tcPr>
            <w:tcW w:w="1143" w:type="dxa"/>
            <w:shd w:val="clear" w:color="auto" w:fill="F9FBFC"/>
            <w:tcMar>
              <w:top w:w="70" w:type="dxa"/>
              <w:left w:w="120" w:type="dxa"/>
              <w:bottom w:w="70" w:type="dxa"/>
              <w:right w:w="120" w:type="dxa"/>
            </w:tcMar>
            <w:vAlign w:val="center"/>
          </w:tcPr>
          <w:p w14:paraId="3D10A792" w14:textId="77777777" w:rsidR="00EA1AAE" w:rsidRPr="00EA1AAE" w:rsidRDefault="00EA1AAE" w:rsidP="00EA1AAE">
            <w:pPr>
              <w:spacing w:line="360" w:lineRule="auto"/>
              <w:jc w:val="center"/>
              <w:rPr>
                <w:sz w:val="20"/>
                <w:szCs w:val="20"/>
              </w:rPr>
            </w:pPr>
          </w:p>
        </w:tc>
        <w:tc>
          <w:tcPr>
            <w:tcW w:w="2001" w:type="dxa"/>
            <w:shd w:val="clear" w:color="auto" w:fill="F9FBFC"/>
          </w:tcPr>
          <w:p w14:paraId="1FF1D9C7" w14:textId="77777777" w:rsidR="00EA1AAE" w:rsidRPr="00EA1AAE" w:rsidRDefault="00EA1AAE" w:rsidP="00EA1AAE">
            <w:pPr>
              <w:spacing w:line="360" w:lineRule="auto"/>
              <w:jc w:val="center"/>
              <w:rPr>
                <w:sz w:val="20"/>
                <w:szCs w:val="20"/>
              </w:rPr>
            </w:pPr>
          </w:p>
        </w:tc>
      </w:tr>
      <w:tr w:rsidR="00EA1AAE" w:rsidRPr="00EA1AAE" w14:paraId="242DFFEB" w14:textId="1C3C7BBD" w:rsidTr="001F721C">
        <w:trPr>
          <w:trHeight w:val="643"/>
          <w:jc w:val="center"/>
        </w:trPr>
        <w:tc>
          <w:tcPr>
            <w:tcW w:w="563" w:type="dxa"/>
            <w:shd w:val="clear" w:color="auto" w:fill="auto"/>
          </w:tcPr>
          <w:p w14:paraId="7281AB89" w14:textId="77777777" w:rsidR="00EA1AAE" w:rsidRPr="00EA1AAE" w:rsidRDefault="00EA1AAE" w:rsidP="00EA1AAE">
            <w:pPr>
              <w:spacing w:line="276" w:lineRule="auto"/>
              <w:jc w:val="center"/>
              <w:rPr>
                <w:sz w:val="20"/>
                <w:szCs w:val="20"/>
              </w:rPr>
            </w:pPr>
            <w:r w:rsidRPr="00EA1AAE">
              <w:rPr>
                <w:sz w:val="20"/>
                <w:szCs w:val="20"/>
              </w:rPr>
              <w:t>10.</w:t>
            </w:r>
          </w:p>
        </w:tc>
        <w:tc>
          <w:tcPr>
            <w:tcW w:w="6859" w:type="dxa"/>
            <w:shd w:val="clear" w:color="auto" w:fill="auto"/>
            <w:tcMar>
              <w:top w:w="70" w:type="dxa"/>
              <w:left w:w="120" w:type="dxa"/>
              <w:bottom w:w="70" w:type="dxa"/>
              <w:right w:w="120" w:type="dxa"/>
            </w:tcMar>
          </w:tcPr>
          <w:p w14:paraId="739E91EA" w14:textId="2AEBB60B" w:rsidR="00EA1AAE" w:rsidRPr="00EA1AAE" w:rsidRDefault="00EA1AAE" w:rsidP="00AF6A90">
            <w:pPr>
              <w:tabs>
                <w:tab w:val="left" w:pos="1356"/>
              </w:tabs>
              <w:spacing w:line="276" w:lineRule="auto"/>
              <w:jc w:val="both"/>
              <w:rPr>
                <w:sz w:val="20"/>
                <w:szCs w:val="20"/>
              </w:rPr>
            </w:pPr>
            <w:r w:rsidRPr="00EA1AAE">
              <w:rPr>
                <w:sz w:val="20"/>
                <w:szCs w:val="20"/>
              </w:rPr>
              <w:t>Bir yabancı dili kullanarak alanındaki bilgileri takip eder ve meslektaşları ile iletişim kurar.</w:t>
            </w:r>
          </w:p>
        </w:tc>
        <w:tc>
          <w:tcPr>
            <w:tcW w:w="1143" w:type="dxa"/>
            <w:shd w:val="clear" w:color="auto" w:fill="auto"/>
            <w:tcMar>
              <w:top w:w="70" w:type="dxa"/>
              <w:left w:w="120" w:type="dxa"/>
              <w:bottom w:w="70" w:type="dxa"/>
              <w:right w:w="120" w:type="dxa"/>
            </w:tcMar>
            <w:vAlign w:val="center"/>
          </w:tcPr>
          <w:p w14:paraId="2550B49F" w14:textId="77777777" w:rsidR="00EA1AAE" w:rsidRPr="00EA1AAE" w:rsidRDefault="00EA1AAE" w:rsidP="00EA1AAE">
            <w:pPr>
              <w:spacing w:line="360" w:lineRule="auto"/>
              <w:jc w:val="center"/>
              <w:rPr>
                <w:sz w:val="20"/>
                <w:szCs w:val="20"/>
              </w:rPr>
            </w:pPr>
          </w:p>
        </w:tc>
        <w:tc>
          <w:tcPr>
            <w:tcW w:w="2001" w:type="dxa"/>
            <w:shd w:val="clear" w:color="auto" w:fill="auto"/>
          </w:tcPr>
          <w:p w14:paraId="5763D055" w14:textId="77777777" w:rsidR="00EA1AAE" w:rsidRPr="00EA1AAE" w:rsidRDefault="00EA1AAE" w:rsidP="00EA1AAE">
            <w:pPr>
              <w:spacing w:line="360" w:lineRule="auto"/>
              <w:jc w:val="center"/>
              <w:rPr>
                <w:sz w:val="20"/>
                <w:szCs w:val="20"/>
              </w:rPr>
            </w:pPr>
          </w:p>
        </w:tc>
      </w:tr>
      <w:tr w:rsidR="00EA1AAE" w:rsidRPr="00EA1AAE" w14:paraId="06FF1858" w14:textId="2B3C4271" w:rsidTr="001F721C">
        <w:trPr>
          <w:trHeight w:val="310"/>
          <w:jc w:val="center"/>
        </w:trPr>
        <w:tc>
          <w:tcPr>
            <w:tcW w:w="563" w:type="dxa"/>
            <w:shd w:val="clear" w:color="auto" w:fill="F9FBFC"/>
          </w:tcPr>
          <w:p w14:paraId="13BFB124" w14:textId="77777777" w:rsidR="00EA1AAE" w:rsidRPr="00EA1AAE" w:rsidRDefault="00EA1AAE" w:rsidP="00EA1AAE">
            <w:pPr>
              <w:spacing w:line="276" w:lineRule="auto"/>
              <w:jc w:val="center"/>
              <w:rPr>
                <w:sz w:val="20"/>
                <w:szCs w:val="20"/>
              </w:rPr>
            </w:pPr>
            <w:r w:rsidRPr="00EA1AAE">
              <w:rPr>
                <w:sz w:val="20"/>
                <w:szCs w:val="20"/>
              </w:rPr>
              <w:t>11.</w:t>
            </w:r>
          </w:p>
        </w:tc>
        <w:tc>
          <w:tcPr>
            <w:tcW w:w="6859" w:type="dxa"/>
            <w:shd w:val="clear" w:color="auto" w:fill="F9FBFC"/>
            <w:tcMar>
              <w:top w:w="70" w:type="dxa"/>
              <w:left w:w="120" w:type="dxa"/>
              <w:bottom w:w="70" w:type="dxa"/>
              <w:right w:w="120" w:type="dxa"/>
            </w:tcMar>
          </w:tcPr>
          <w:p w14:paraId="3BFB7298" w14:textId="35564E10" w:rsidR="00EA1AAE" w:rsidRPr="00EA1AAE" w:rsidRDefault="00EA1AAE" w:rsidP="00AF6A90">
            <w:pPr>
              <w:spacing w:line="276" w:lineRule="auto"/>
              <w:jc w:val="both"/>
              <w:rPr>
                <w:sz w:val="20"/>
                <w:szCs w:val="20"/>
              </w:rPr>
            </w:pPr>
            <w:r w:rsidRPr="00EA1AAE">
              <w:rPr>
                <w:sz w:val="20"/>
                <w:szCs w:val="20"/>
              </w:rPr>
              <w:t>Çocukların genel gelişim özelliklerini, dönemlerini ve gelişimsel sorunlarını bilir.</w:t>
            </w:r>
          </w:p>
        </w:tc>
        <w:tc>
          <w:tcPr>
            <w:tcW w:w="1143" w:type="dxa"/>
            <w:shd w:val="clear" w:color="auto" w:fill="F9FBFC"/>
            <w:tcMar>
              <w:top w:w="70" w:type="dxa"/>
              <w:left w:w="120" w:type="dxa"/>
              <w:bottom w:w="70" w:type="dxa"/>
              <w:right w:w="120" w:type="dxa"/>
            </w:tcMar>
            <w:vAlign w:val="center"/>
          </w:tcPr>
          <w:p w14:paraId="3867F3C2" w14:textId="77777777" w:rsidR="00EA1AAE" w:rsidRPr="00EA1AAE" w:rsidRDefault="00EA1AAE" w:rsidP="00EA1AAE">
            <w:pPr>
              <w:spacing w:line="360" w:lineRule="auto"/>
              <w:jc w:val="center"/>
              <w:rPr>
                <w:sz w:val="20"/>
                <w:szCs w:val="20"/>
              </w:rPr>
            </w:pPr>
          </w:p>
        </w:tc>
        <w:tc>
          <w:tcPr>
            <w:tcW w:w="2001" w:type="dxa"/>
            <w:shd w:val="clear" w:color="auto" w:fill="F9FBFC"/>
          </w:tcPr>
          <w:p w14:paraId="41CDC2AA" w14:textId="77777777" w:rsidR="00EA1AAE" w:rsidRPr="00EA1AAE" w:rsidRDefault="00EA1AAE" w:rsidP="00EA1AAE">
            <w:pPr>
              <w:spacing w:line="360" w:lineRule="auto"/>
              <w:jc w:val="center"/>
              <w:rPr>
                <w:sz w:val="20"/>
                <w:szCs w:val="20"/>
              </w:rPr>
            </w:pPr>
          </w:p>
        </w:tc>
      </w:tr>
      <w:tr w:rsidR="00EA1AAE" w:rsidRPr="00EA1AAE" w14:paraId="5CC3EDFD" w14:textId="0DB1D6E4" w:rsidTr="001F721C">
        <w:trPr>
          <w:trHeight w:val="643"/>
          <w:jc w:val="center"/>
        </w:trPr>
        <w:tc>
          <w:tcPr>
            <w:tcW w:w="563" w:type="dxa"/>
            <w:shd w:val="clear" w:color="auto" w:fill="auto"/>
          </w:tcPr>
          <w:p w14:paraId="0355AAA9" w14:textId="77777777" w:rsidR="00EA1AAE" w:rsidRPr="00EA1AAE" w:rsidRDefault="00EA1AAE" w:rsidP="00EA1AAE">
            <w:pPr>
              <w:spacing w:line="276" w:lineRule="auto"/>
              <w:jc w:val="center"/>
              <w:rPr>
                <w:sz w:val="20"/>
                <w:szCs w:val="20"/>
              </w:rPr>
            </w:pPr>
            <w:r w:rsidRPr="00EA1AAE">
              <w:rPr>
                <w:sz w:val="20"/>
                <w:szCs w:val="20"/>
              </w:rPr>
              <w:t>12.</w:t>
            </w:r>
          </w:p>
        </w:tc>
        <w:tc>
          <w:tcPr>
            <w:tcW w:w="6859" w:type="dxa"/>
            <w:shd w:val="clear" w:color="auto" w:fill="auto"/>
            <w:tcMar>
              <w:top w:w="70" w:type="dxa"/>
              <w:left w:w="120" w:type="dxa"/>
              <w:bottom w:w="70" w:type="dxa"/>
              <w:right w:w="120" w:type="dxa"/>
            </w:tcMar>
          </w:tcPr>
          <w:p w14:paraId="0880BBD6" w14:textId="51AD2502" w:rsidR="00EA1AAE" w:rsidRPr="00EA1AAE" w:rsidRDefault="00EA1AAE" w:rsidP="00AF6A90">
            <w:pPr>
              <w:spacing w:line="276" w:lineRule="auto"/>
              <w:jc w:val="both"/>
              <w:rPr>
                <w:sz w:val="20"/>
                <w:szCs w:val="20"/>
              </w:rPr>
            </w:pPr>
            <w:r w:rsidRPr="00EA1AAE">
              <w:rPr>
                <w:sz w:val="20"/>
                <w:szCs w:val="20"/>
              </w:rPr>
              <w:t>Çocuk hakları ve korunması ile ilgili yasal süreci, çocuk ihmal ve istismarına yönelik önlemleri</w:t>
            </w:r>
            <w:r>
              <w:rPr>
                <w:sz w:val="20"/>
                <w:szCs w:val="20"/>
              </w:rPr>
              <w:t xml:space="preserve"> </w:t>
            </w:r>
            <w:r w:rsidRPr="00EA1AAE">
              <w:rPr>
                <w:sz w:val="20"/>
                <w:szCs w:val="20"/>
              </w:rPr>
              <w:t>bilir.</w:t>
            </w:r>
          </w:p>
        </w:tc>
        <w:tc>
          <w:tcPr>
            <w:tcW w:w="1143" w:type="dxa"/>
            <w:shd w:val="clear" w:color="auto" w:fill="auto"/>
            <w:tcMar>
              <w:top w:w="70" w:type="dxa"/>
              <w:left w:w="120" w:type="dxa"/>
              <w:bottom w:w="70" w:type="dxa"/>
              <w:right w:w="120" w:type="dxa"/>
            </w:tcMar>
            <w:vAlign w:val="center"/>
          </w:tcPr>
          <w:p w14:paraId="4DB2BB30" w14:textId="77777777" w:rsidR="00EA1AAE" w:rsidRPr="00EA1AAE" w:rsidRDefault="00EA1AAE" w:rsidP="00EA1AAE">
            <w:pPr>
              <w:spacing w:line="360" w:lineRule="auto"/>
              <w:jc w:val="center"/>
              <w:rPr>
                <w:sz w:val="20"/>
                <w:szCs w:val="20"/>
              </w:rPr>
            </w:pPr>
          </w:p>
        </w:tc>
        <w:tc>
          <w:tcPr>
            <w:tcW w:w="2001" w:type="dxa"/>
            <w:shd w:val="clear" w:color="auto" w:fill="auto"/>
          </w:tcPr>
          <w:p w14:paraId="7A8DA837" w14:textId="77777777" w:rsidR="00EA1AAE" w:rsidRPr="00EA1AAE" w:rsidRDefault="00EA1AAE" w:rsidP="00EA1AAE">
            <w:pPr>
              <w:spacing w:line="360" w:lineRule="auto"/>
              <w:jc w:val="center"/>
              <w:rPr>
                <w:sz w:val="20"/>
                <w:szCs w:val="20"/>
              </w:rPr>
            </w:pPr>
          </w:p>
        </w:tc>
      </w:tr>
      <w:tr w:rsidR="00EA1AAE" w:rsidRPr="00EA1AAE" w14:paraId="0B5C3B27" w14:textId="277B3972" w:rsidTr="001F721C">
        <w:trPr>
          <w:trHeight w:val="631"/>
          <w:jc w:val="center"/>
        </w:trPr>
        <w:tc>
          <w:tcPr>
            <w:tcW w:w="563" w:type="dxa"/>
            <w:shd w:val="clear" w:color="auto" w:fill="F9FBFC"/>
          </w:tcPr>
          <w:p w14:paraId="638DDCAC" w14:textId="77777777" w:rsidR="00EA1AAE" w:rsidRPr="00EA1AAE" w:rsidRDefault="00EA1AAE" w:rsidP="00EA1AAE">
            <w:pPr>
              <w:spacing w:line="276" w:lineRule="auto"/>
              <w:jc w:val="center"/>
              <w:rPr>
                <w:sz w:val="20"/>
                <w:szCs w:val="20"/>
              </w:rPr>
            </w:pPr>
            <w:r w:rsidRPr="00EA1AAE">
              <w:rPr>
                <w:sz w:val="20"/>
                <w:szCs w:val="20"/>
              </w:rPr>
              <w:t>13.</w:t>
            </w:r>
          </w:p>
        </w:tc>
        <w:tc>
          <w:tcPr>
            <w:tcW w:w="6859" w:type="dxa"/>
            <w:shd w:val="clear" w:color="auto" w:fill="F9FBFC"/>
            <w:tcMar>
              <w:top w:w="70" w:type="dxa"/>
              <w:left w:w="120" w:type="dxa"/>
              <w:bottom w:w="70" w:type="dxa"/>
              <w:right w:w="120" w:type="dxa"/>
            </w:tcMar>
          </w:tcPr>
          <w:p w14:paraId="5457A38D" w14:textId="28831720" w:rsidR="00EA1AAE" w:rsidRPr="00EA1AAE" w:rsidRDefault="00EA1AAE" w:rsidP="00AF6A90">
            <w:pPr>
              <w:tabs>
                <w:tab w:val="left" w:pos="2232"/>
              </w:tabs>
              <w:spacing w:line="276" w:lineRule="auto"/>
              <w:jc w:val="both"/>
              <w:rPr>
                <w:sz w:val="20"/>
                <w:szCs w:val="20"/>
              </w:rPr>
            </w:pPr>
            <w:r w:rsidRPr="00EA1AAE">
              <w:rPr>
                <w:sz w:val="20"/>
                <w:szCs w:val="20"/>
              </w:rPr>
              <w:t>Çocukların gelişimsel ihtiyaçlarına ve ilgilerine uygun eğitici materyaller tasarlar, farklı</w:t>
            </w:r>
            <w:r>
              <w:rPr>
                <w:sz w:val="20"/>
                <w:szCs w:val="20"/>
              </w:rPr>
              <w:t xml:space="preserve"> </w:t>
            </w:r>
            <w:r w:rsidRPr="00EA1AAE">
              <w:rPr>
                <w:sz w:val="20"/>
                <w:szCs w:val="20"/>
              </w:rPr>
              <w:t>öğrenme ortamlarında uygular.</w:t>
            </w:r>
          </w:p>
        </w:tc>
        <w:tc>
          <w:tcPr>
            <w:tcW w:w="1143" w:type="dxa"/>
            <w:shd w:val="clear" w:color="auto" w:fill="F9FBFC"/>
            <w:tcMar>
              <w:top w:w="70" w:type="dxa"/>
              <w:left w:w="120" w:type="dxa"/>
              <w:bottom w:w="70" w:type="dxa"/>
              <w:right w:w="120" w:type="dxa"/>
            </w:tcMar>
            <w:vAlign w:val="center"/>
          </w:tcPr>
          <w:p w14:paraId="412A35BC" w14:textId="77777777" w:rsidR="00EA1AAE" w:rsidRPr="00EA1AAE" w:rsidRDefault="00EA1AAE" w:rsidP="00EA1AAE">
            <w:pPr>
              <w:spacing w:line="360" w:lineRule="auto"/>
              <w:jc w:val="center"/>
              <w:rPr>
                <w:sz w:val="20"/>
                <w:szCs w:val="20"/>
              </w:rPr>
            </w:pPr>
          </w:p>
        </w:tc>
        <w:tc>
          <w:tcPr>
            <w:tcW w:w="2001" w:type="dxa"/>
            <w:shd w:val="clear" w:color="auto" w:fill="F9FBFC"/>
          </w:tcPr>
          <w:p w14:paraId="3D57A0CF" w14:textId="77777777" w:rsidR="00EA1AAE" w:rsidRPr="00EA1AAE" w:rsidRDefault="00EA1AAE" w:rsidP="00EA1AAE">
            <w:pPr>
              <w:spacing w:line="360" w:lineRule="auto"/>
              <w:jc w:val="center"/>
              <w:rPr>
                <w:sz w:val="20"/>
                <w:szCs w:val="20"/>
              </w:rPr>
            </w:pPr>
          </w:p>
        </w:tc>
      </w:tr>
      <w:tr w:rsidR="00EA1AAE" w:rsidRPr="00EA1AAE" w14:paraId="20A5BC1B" w14:textId="65C0E93B" w:rsidTr="001F721C">
        <w:trPr>
          <w:trHeight w:val="643"/>
          <w:jc w:val="center"/>
        </w:trPr>
        <w:tc>
          <w:tcPr>
            <w:tcW w:w="563" w:type="dxa"/>
            <w:shd w:val="clear" w:color="auto" w:fill="auto"/>
          </w:tcPr>
          <w:p w14:paraId="6C55F014" w14:textId="77777777" w:rsidR="00EA1AAE" w:rsidRPr="00EA1AAE" w:rsidRDefault="00EA1AAE" w:rsidP="00EA1AAE">
            <w:pPr>
              <w:spacing w:line="276" w:lineRule="auto"/>
              <w:jc w:val="center"/>
              <w:rPr>
                <w:sz w:val="20"/>
                <w:szCs w:val="20"/>
              </w:rPr>
            </w:pPr>
            <w:r w:rsidRPr="00EA1AAE">
              <w:rPr>
                <w:sz w:val="20"/>
                <w:szCs w:val="20"/>
              </w:rPr>
              <w:t>14.</w:t>
            </w:r>
          </w:p>
        </w:tc>
        <w:tc>
          <w:tcPr>
            <w:tcW w:w="6859" w:type="dxa"/>
            <w:shd w:val="clear" w:color="auto" w:fill="auto"/>
            <w:tcMar>
              <w:top w:w="70" w:type="dxa"/>
              <w:left w:w="120" w:type="dxa"/>
              <w:bottom w:w="70" w:type="dxa"/>
              <w:right w:w="120" w:type="dxa"/>
            </w:tcMar>
          </w:tcPr>
          <w:p w14:paraId="37E80FD9" w14:textId="3F872BCD" w:rsidR="00EA1AAE" w:rsidRPr="00EA1AAE" w:rsidRDefault="00EA1AAE" w:rsidP="00AF6A90">
            <w:pPr>
              <w:tabs>
                <w:tab w:val="left" w:pos="2280"/>
              </w:tabs>
              <w:spacing w:line="276" w:lineRule="auto"/>
              <w:jc w:val="both"/>
              <w:rPr>
                <w:sz w:val="20"/>
                <w:szCs w:val="20"/>
              </w:rPr>
            </w:pPr>
            <w:r w:rsidRPr="00EA1AAE">
              <w:rPr>
                <w:sz w:val="20"/>
                <w:szCs w:val="20"/>
              </w:rPr>
              <w:t>Çocukların gereksinimleri doğrultusunda onları destekleyebilecek etkinlik ve faaliyetleri</w:t>
            </w:r>
            <w:r>
              <w:rPr>
                <w:sz w:val="20"/>
                <w:szCs w:val="20"/>
              </w:rPr>
              <w:t xml:space="preserve"> </w:t>
            </w:r>
            <w:r w:rsidRPr="00EA1AAE">
              <w:rPr>
                <w:sz w:val="20"/>
                <w:szCs w:val="20"/>
              </w:rPr>
              <w:t>planlar ve uygular.</w:t>
            </w:r>
          </w:p>
        </w:tc>
        <w:tc>
          <w:tcPr>
            <w:tcW w:w="1143" w:type="dxa"/>
            <w:shd w:val="clear" w:color="auto" w:fill="auto"/>
            <w:tcMar>
              <w:top w:w="70" w:type="dxa"/>
              <w:left w:w="120" w:type="dxa"/>
              <w:bottom w:w="70" w:type="dxa"/>
              <w:right w:w="120" w:type="dxa"/>
            </w:tcMar>
            <w:vAlign w:val="center"/>
          </w:tcPr>
          <w:p w14:paraId="5CB4D6EA" w14:textId="77777777" w:rsidR="00EA1AAE" w:rsidRPr="00EA1AAE" w:rsidRDefault="00EA1AAE" w:rsidP="00EA1AAE">
            <w:pPr>
              <w:spacing w:line="360" w:lineRule="auto"/>
              <w:jc w:val="center"/>
              <w:rPr>
                <w:sz w:val="20"/>
                <w:szCs w:val="20"/>
              </w:rPr>
            </w:pPr>
          </w:p>
        </w:tc>
        <w:tc>
          <w:tcPr>
            <w:tcW w:w="2001" w:type="dxa"/>
            <w:shd w:val="clear" w:color="auto" w:fill="auto"/>
          </w:tcPr>
          <w:p w14:paraId="34C079F1" w14:textId="77777777" w:rsidR="00EA1AAE" w:rsidRPr="00EA1AAE" w:rsidRDefault="00EA1AAE" w:rsidP="00EA1AAE">
            <w:pPr>
              <w:spacing w:line="360" w:lineRule="auto"/>
              <w:jc w:val="center"/>
              <w:rPr>
                <w:sz w:val="20"/>
                <w:szCs w:val="20"/>
              </w:rPr>
            </w:pPr>
          </w:p>
        </w:tc>
      </w:tr>
      <w:tr w:rsidR="00EA1AAE" w:rsidRPr="00EA1AAE" w14:paraId="5472424A" w14:textId="77777777" w:rsidTr="001F721C">
        <w:trPr>
          <w:trHeight w:val="953"/>
          <w:jc w:val="center"/>
        </w:trPr>
        <w:tc>
          <w:tcPr>
            <w:tcW w:w="563" w:type="dxa"/>
            <w:shd w:val="clear" w:color="auto" w:fill="auto"/>
          </w:tcPr>
          <w:p w14:paraId="50428126" w14:textId="2DDD5F30" w:rsidR="00EA1AAE" w:rsidRPr="00EA1AAE" w:rsidRDefault="00EA1AAE" w:rsidP="00EA1AAE">
            <w:pPr>
              <w:spacing w:line="276" w:lineRule="auto"/>
              <w:jc w:val="center"/>
              <w:rPr>
                <w:sz w:val="20"/>
                <w:szCs w:val="20"/>
              </w:rPr>
            </w:pPr>
            <w:r w:rsidRPr="00EA1AAE">
              <w:rPr>
                <w:sz w:val="20"/>
                <w:szCs w:val="20"/>
              </w:rPr>
              <w:t>15.</w:t>
            </w:r>
          </w:p>
        </w:tc>
        <w:tc>
          <w:tcPr>
            <w:tcW w:w="6859" w:type="dxa"/>
            <w:shd w:val="clear" w:color="auto" w:fill="auto"/>
            <w:tcMar>
              <w:top w:w="70" w:type="dxa"/>
              <w:left w:w="120" w:type="dxa"/>
              <w:bottom w:w="70" w:type="dxa"/>
              <w:right w:w="120" w:type="dxa"/>
            </w:tcMar>
          </w:tcPr>
          <w:p w14:paraId="22616FD7" w14:textId="543BDD62" w:rsidR="00EA1AAE" w:rsidRPr="00EA1AAE" w:rsidRDefault="00EA1AAE" w:rsidP="00AF6A90">
            <w:pPr>
              <w:tabs>
                <w:tab w:val="left" w:pos="1260"/>
              </w:tabs>
              <w:spacing w:line="276" w:lineRule="auto"/>
              <w:jc w:val="both"/>
              <w:rPr>
                <w:sz w:val="20"/>
                <w:szCs w:val="20"/>
              </w:rPr>
            </w:pPr>
            <w:r w:rsidRPr="00EA1AAE">
              <w:rPr>
                <w:sz w:val="20"/>
                <w:szCs w:val="20"/>
              </w:rPr>
              <w:t>Erken çocukluk eğitiminin süreçlerini, eğitim programlarını, öğretim yöntem, teknik ve</w:t>
            </w:r>
            <w:r>
              <w:rPr>
                <w:sz w:val="20"/>
                <w:szCs w:val="20"/>
              </w:rPr>
              <w:t xml:space="preserve"> </w:t>
            </w:r>
            <w:r w:rsidRPr="00EA1AAE">
              <w:rPr>
                <w:sz w:val="20"/>
                <w:szCs w:val="20"/>
              </w:rPr>
              <w:t>stratejilerini, sınıf yönetimi uygulamalarını erken çocukluk eğitiminin felsefesine uygun</w:t>
            </w:r>
            <w:r>
              <w:rPr>
                <w:sz w:val="20"/>
                <w:szCs w:val="20"/>
              </w:rPr>
              <w:t xml:space="preserve"> </w:t>
            </w:r>
            <w:r w:rsidRPr="00EA1AAE">
              <w:rPr>
                <w:sz w:val="20"/>
                <w:szCs w:val="20"/>
              </w:rPr>
              <w:t>şekilde planlar ve uygular.</w:t>
            </w:r>
          </w:p>
        </w:tc>
        <w:tc>
          <w:tcPr>
            <w:tcW w:w="1143" w:type="dxa"/>
            <w:shd w:val="clear" w:color="auto" w:fill="auto"/>
            <w:tcMar>
              <w:top w:w="70" w:type="dxa"/>
              <w:left w:w="120" w:type="dxa"/>
              <w:bottom w:w="70" w:type="dxa"/>
              <w:right w:w="120" w:type="dxa"/>
            </w:tcMar>
            <w:vAlign w:val="center"/>
          </w:tcPr>
          <w:p w14:paraId="0F0C4734" w14:textId="77777777" w:rsidR="00EA1AAE" w:rsidRPr="00EA1AAE" w:rsidRDefault="00EA1AAE" w:rsidP="00EA1AAE">
            <w:pPr>
              <w:spacing w:line="360" w:lineRule="auto"/>
              <w:jc w:val="center"/>
              <w:rPr>
                <w:sz w:val="20"/>
                <w:szCs w:val="20"/>
              </w:rPr>
            </w:pPr>
          </w:p>
        </w:tc>
        <w:tc>
          <w:tcPr>
            <w:tcW w:w="2001" w:type="dxa"/>
            <w:shd w:val="clear" w:color="auto" w:fill="auto"/>
          </w:tcPr>
          <w:p w14:paraId="65143CED" w14:textId="77777777" w:rsidR="00EA1AAE" w:rsidRPr="00EA1AAE" w:rsidRDefault="00EA1AAE" w:rsidP="00EA1AAE">
            <w:pPr>
              <w:spacing w:line="360" w:lineRule="auto"/>
              <w:jc w:val="center"/>
              <w:rPr>
                <w:sz w:val="20"/>
                <w:szCs w:val="20"/>
              </w:rPr>
            </w:pPr>
          </w:p>
        </w:tc>
      </w:tr>
      <w:tr w:rsidR="00370169" w:rsidRPr="00EA1AAE" w14:paraId="0BCA93F4" w14:textId="26ECBB7C" w:rsidTr="00EA1AAE">
        <w:trPr>
          <w:trHeight w:val="321"/>
          <w:jc w:val="center"/>
        </w:trPr>
        <w:tc>
          <w:tcPr>
            <w:tcW w:w="7422" w:type="dxa"/>
            <w:gridSpan w:val="2"/>
            <w:shd w:val="clear" w:color="auto" w:fill="F9FBFC"/>
          </w:tcPr>
          <w:p w14:paraId="112E1D45" w14:textId="77777777" w:rsidR="00370169" w:rsidRPr="00EA1AAE" w:rsidRDefault="00370169" w:rsidP="00172E94">
            <w:pPr>
              <w:spacing w:line="360" w:lineRule="auto"/>
              <w:jc w:val="right"/>
              <w:rPr>
                <w:b/>
                <w:sz w:val="20"/>
                <w:szCs w:val="20"/>
              </w:rPr>
            </w:pPr>
            <w:r w:rsidRPr="00EA1AAE">
              <w:rPr>
                <w:b/>
                <w:sz w:val="20"/>
                <w:szCs w:val="20"/>
              </w:rPr>
              <w:t>Toplam</w:t>
            </w:r>
          </w:p>
        </w:tc>
        <w:tc>
          <w:tcPr>
            <w:tcW w:w="3144" w:type="dxa"/>
            <w:gridSpan w:val="2"/>
            <w:shd w:val="clear" w:color="auto" w:fill="F9FBFC"/>
            <w:tcMar>
              <w:top w:w="70" w:type="dxa"/>
              <w:left w:w="120" w:type="dxa"/>
              <w:bottom w:w="70" w:type="dxa"/>
              <w:right w:w="120" w:type="dxa"/>
            </w:tcMar>
            <w:vAlign w:val="center"/>
          </w:tcPr>
          <w:p w14:paraId="62E15B7D" w14:textId="77777777" w:rsidR="00370169" w:rsidRPr="00EA1AAE" w:rsidRDefault="00370169" w:rsidP="00172E94">
            <w:pPr>
              <w:spacing w:line="360" w:lineRule="auto"/>
              <w:jc w:val="center"/>
              <w:rPr>
                <w:sz w:val="20"/>
                <w:szCs w:val="20"/>
              </w:rPr>
            </w:pPr>
          </w:p>
        </w:tc>
      </w:tr>
    </w:tbl>
    <w:p w14:paraId="494BAC21" w14:textId="03893A06" w:rsidR="001E3DCA" w:rsidRDefault="001E3DCA" w:rsidP="00D5528E">
      <w:pPr>
        <w:spacing w:line="360" w:lineRule="auto"/>
      </w:pPr>
    </w:p>
    <w:p w14:paraId="42839806" w14:textId="77777777" w:rsidR="00EA1AAE" w:rsidRDefault="00EA1AAE" w:rsidP="00D5528E">
      <w:pPr>
        <w:spacing w:line="360" w:lineRule="auto"/>
      </w:pPr>
    </w:p>
    <w:p w14:paraId="691CCB24" w14:textId="3314090A" w:rsidR="00782A93" w:rsidRDefault="00782A93" w:rsidP="00782A93">
      <w:pPr>
        <w:ind w:left="-567"/>
        <w:rPr>
          <w:b/>
          <w:i/>
          <w:color w:val="FF0000"/>
        </w:rPr>
      </w:pPr>
      <w:r w:rsidRPr="00782A93">
        <w:rPr>
          <w:b/>
          <w:i/>
          <w:color w:val="FF0000"/>
        </w:rPr>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F151A" w14:textId="77777777" w:rsidR="00EE4270" w:rsidRDefault="00EE4270" w:rsidP="001B7AF2">
      <w:r>
        <w:separator/>
      </w:r>
    </w:p>
  </w:endnote>
  <w:endnote w:type="continuationSeparator" w:id="0">
    <w:p w14:paraId="278CB7EC" w14:textId="77777777" w:rsidR="00EE4270" w:rsidRDefault="00EE4270"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4BFBD" w14:textId="77777777" w:rsidR="00693F40" w:rsidRDefault="00693F4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04453" w14:textId="77777777" w:rsidR="00693F40" w:rsidRDefault="00693F4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542CEA" w14:textId="77777777" w:rsidR="00EE4270" w:rsidRDefault="00EE4270" w:rsidP="001B7AF2">
      <w:r>
        <w:separator/>
      </w:r>
    </w:p>
  </w:footnote>
  <w:footnote w:type="continuationSeparator" w:id="0">
    <w:p w14:paraId="38A5AC69" w14:textId="77777777" w:rsidR="00EE4270" w:rsidRDefault="00EE4270"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A6F66" w14:textId="77777777" w:rsidR="00693F40" w:rsidRDefault="00693F4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693F40" w:rsidRPr="002623C8" w14:paraId="20C91670" w14:textId="77777777" w:rsidTr="008B436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6016BB96" w14:textId="77777777" w:rsidR="00693F40" w:rsidRPr="002623C8" w:rsidRDefault="00693F40" w:rsidP="00693F40">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2033BCA6" wp14:editId="7BD8E6BF">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63275BC2" w14:textId="177B7940" w:rsidR="00693F40" w:rsidRPr="00693F40" w:rsidRDefault="00693F40" w:rsidP="00693F40">
          <w:pPr>
            <w:spacing w:line="360" w:lineRule="auto"/>
            <w:jc w:val="center"/>
            <w:rPr>
              <w:rFonts w:asciiTheme="minorHAnsi" w:eastAsiaTheme="minorHAnsi" w:hAnsiTheme="minorHAnsi" w:cstheme="minorBidi"/>
              <w:b/>
              <w:sz w:val="22"/>
              <w:szCs w:val="22"/>
              <w:lang w:eastAsia="en-US"/>
            </w:rPr>
          </w:pPr>
          <w:r w:rsidRPr="00693F40">
            <w:rPr>
              <w:rFonts w:eastAsiaTheme="minorHAnsi"/>
              <w:b/>
              <w:sz w:val="22"/>
              <w:szCs w:val="22"/>
              <w:lang w:eastAsia="en-US"/>
            </w:rPr>
            <w:t xml:space="preserve">ÇOCUK GELİŞİMİ </w:t>
          </w:r>
          <w:r w:rsidRPr="00693F40">
            <w:rPr>
              <w:rFonts w:eastAsiaTheme="minorHAnsi"/>
              <w:b/>
              <w:sz w:val="22"/>
              <w:szCs w:val="22"/>
              <w:lang w:eastAsia="en-US"/>
            </w:rPr>
            <w:t>PROGRAMI STAJYER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77F7FB63" w14:textId="77777777" w:rsidR="00693F40" w:rsidRPr="002623C8" w:rsidRDefault="00693F40" w:rsidP="00693F40">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7F7403F7" w14:textId="5B072EE3" w:rsidR="00693F40" w:rsidRPr="002623C8" w:rsidRDefault="00693F40" w:rsidP="00693F40">
          <w:pPr>
            <w:spacing w:line="276" w:lineRule="auto"/>
            <w:rPr>
              <w:rFonts w:eastAsiaTheme="minorHAnsi"/>
              <w:color w:val="000000"/>
              <w:sz w:val="18"/>
              <w:szCs w:val="22"/>
              <w:lang w:eastAsia="en-US"/>
            </w:rPr>
          </w:pPr>
          <w:r>
            <w:rPr>
              <w:rFonts w:eastAsiaTheme="minorHAnsi"/>
              <w:color w:val="000000"/>
              <w:sz w:val="18"/>
              <w:szCs w:val="22"/>
              <w:lang w:eastAsia="en-US"/>
            </w:rPr>
            <w:t>STJ.FR.019</w:t>
          </w:r>
          <w:bookmarkStart w:id="0" w:name="_GoBack"/>
          <w:bookmarkEnd w:id="0"/>
          <w:r>
            <w:rPr>
              <w:rFonts w:eastAsiaTheme="minorHAnsi"/>
              <w:color w:val="000000"/>
              <w:sz w:val="18"/>
              <w:szCs w:val="22"/>
              <w:lang w:eastAsia="en-US"/>
            </w:rPr>
            <w:t>-B</w:t>
          </w:r>
        </w:p>
      </w:tc>
    </w:tr>
    <w:tr w:rsidR="00693F40" w:rsidRPr="002623C8" w14:paraId="736F711E" w14:textId="77777777" w:rsidTr="008B436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5D6E9C54" w14:textId="77777777" w:rsidR="00693F40" w:rsidRPr="002623C8" w:rsidRDefault="00693F40" w:rsidP="00693F40">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777033F4" w14:textId="77777777" w:rsidR="00693F40" w:rsidRPr="002623C8" w:rsidRDefault="00693F40" w:rsidP="00693F40">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268617FF" w14:textId="77777777" w:rsidR="00693F40" w:rsidRPr="002623C8" w:rsidRDefault="00693F40" w:rsidP="00693F40">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01534AF6" w14:textId="77777777" w:rsidR="00693F40" w:rsidRPr="002623C8" w:rsidRDefault="00693F40" w:rsidP="00693F40">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693F40" w:rsidRPr="002623C8" w14:paraId="78B4738D" w14:textId="77777777" w:rsidTr="008B4361">
      <w:trPr>
        <w:trHeight w:val="264"/>
      </w:trPr>
      <w:tc>
        <w:tcPr>
          <w:tcW w:w="2980" w:type="dxa"/>
          <w:vMerge/>
          <w:tcBorders>
            <w:left w:val="single" w:sz="12" w:space="0" w:color="auto"/>
            <w:right w:val="single" w:sz="12" w:space="0" w:color="auto"/>
          </w:tcBorders>
          <w:shd w:val="clear" w:color="auto" w:fill="auto"/>
          <w:noWrap/>
          <w:vAlign w:val="bottom"/>
          <w:hideMark/>
        </w:tcPr>
        <w:p w14:paraId="15537D1F" w14:textId="77777777" w:rsidR="00693F40" w:rsidRPr="002623C8" w:rsidRDefault="00693F40" w:rsidP="00693F40">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3EF3B899" w14:textId="77777777" w:rsidR="00693F40" w:rsidRPr="002623C8" w:rsidRDefault="00693F40" w:rsidP="00693F40">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6FD911D" w14:textId="77777777" w:rsidR="00693F40" w:rsidRPr="002623C8" w:rsidRDefault="00693F40" w:rsidP="00693F40">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8B4BC9B" w14:textId="77777777" w:rsidR="00693F40" w:rsidRPr="002623C8" w:rsidRDefault="00693F40" w:rsidP="00693F40">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693F40" w:rsidRPr="002623C8" w14:paraId="558AE13B" w14:textId="77777777" w:rsidTr="008B4361">
      <w:trPr>
        <w:trHeight w:val="263"/>
      </w:trPr>
      <w:tc>
        <w:tcPr>
          <w:tcW w:w="2980" w:type="dxa"/>
          <w:vMerge/>
          <w:tcBorders>
            <w:left w:val="single" w:sz="12" w:space="0" w:color="auto"/>
            <w:right w:val="single" w:sz="12" w:space="0" w:color="auto"/>
          </w:tcBorders>
          <w:shd w:val="clear" w:color="auto" w:fill="auto"/>
          <w:noWrap/>
          <w:vAlign w:val="bottom"/>
          <w:hideMark/>
        </w:tcPr>
        <w:p w14:paraId="3DC1E1FB" w14:textId="77777777" w:rsidR="00693F40" w:rsidRPr="002623C8" w:rsidRDefault="00693F40" w:rsidP="00693F40">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52073A77" w14:textId="77777777" w:rsidR="00693F40" w:rsidRPr="002623C8" w:rsidRDefault="00693F40" w:rsidP="00693F40">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A5AD0BA" w14:textId="77777777" w:rsidR="00693F40" w:rsidRPr="002623C8" w:rsidRDefault="00693F40" w:rsidP="00693F40">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906662F" w14:textId="77777777" w:rsidR="00693F40" w:rsidRPr="002623C8" w:rsidRDefault="00693F40" w:rsidP="00693F40">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693F40" w:rsidRPr="002623C8" w14:paraId="602901B7" w14:textId="77777777" w:rsidTr="008B436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4BEF6B33" w14:textId="77777777" w:rsidR="00693F40" w:rsidRPr="002623C8" w:rsidRDefault="00693F40" w:rsidP="00693F40">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3AF06A68" w14:textId="77777777" w:rsidR="00693F40" w:rsidRPr="002623C8" w:rsidRDefault="00693F40" w:rsidP="00693F40">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342EDA52" w14:textId="77777777" w:rsidR="00693F40" w:rsidRPr="002623C8" w:rsidRDefault="00693F40" w:rsidP="00693F40">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047A3AA8" w14:textId="5245F8EE" w:rsidR="00693F40" w:rsidRPr="002623C8" w:rsidRDefault="00693F40" w:rsidP="00693F40">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46331" w14:textId="77777777" w:rsidR="00693F40" w:rsidRDefault="00693F4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21C"/>
    <w:rsid w:val="001F7A30"/>
    <w:rsid w:val="00222AC1"/>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603D81"/>
    <w:rsid w:val="00614544"/>
    <w:rsid w:val="00645534"/>
    <w:rsid w:val="00651A8A"/>
    <w:rsid w:val="00693F40"/>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AF6A90"/>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3B0C"/>
    <w:rsid w:val="00CB58DC"/>
    <w:rsid w:val="00CB65D4"/>
    <w:rsid w:val="00CC391C"/>
    <w:rsid w:val="00CC7689"/>
    <w:rsid w:val="00CD0EF1"/>
    <w:rsid w:val="00CD2140"/>
    <w:rsid w:val="00CD2D12"/>
    <w:rsid w:val="00CD6653"/>
    <w:rsid w:val="00CE4163"/>
    <w:rsid w:val="00D01210"/>
    <w:rsid w:val="00D40C61"/>
    <w:rsid w:val="00D44A9F"/>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A1AAE"/>
    <w:rsid w:val="00EB7D83"/>
    <w:rsid w:val="00EC11D6"/>
    <w:rsid w:val="00EC6217"/>
    <w:rsid w:val="00EE0907"/>
    <w:rsid w:val="00EE4270"/>
    <w:rsid w:val="00EE7CA2"/>
    <w:rsid w:val="00F16EEA"/>
    <w:rsid w:val="00F2541A"/>
    <w:rsid w:val="00F36815"/>
    <w:rsid w:val="00F46D50"/>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B83FB-DE16-4A38-80FE-AA471E357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694</Words>
  <Characters>3960</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5</cp:revision>
  <cp:lastPrinted>2026-09-07T11:53:00Z</cp:lastPrinted>
  <dcterms:created xsi:type="dcterms:W3CDTF">2026-09-18T11:08:00Z</dcterms:created>
  <dcterms:modified xsi:type="dcterms:W3CDTF">2026-10-07T14:03:00Z</dcterms:modified>
</cp:coreProperties>
</file>