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530CEC" w:rsidRDefault="00546C6F" w:rsidP="0054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CEC">
        <w:rPr>
          <w:rFonts w:ascii="Times New Roman" w:hAnsi="Times New Roman" w:cs="Times New Roman"/>
          <w:b/>
          <w:sz w:val="24"/>
          <w:szCs w:val="24"/>
        </w:rPr>
        <w:t>20… / 20…</w:t>
      </w:r>
      <w:r w:rsidR="00C71234" w:rsidRPr="00530CEC">
        <w:rPr>
          <w:rFonts w:ascii="Times New Roman" w:hAnsi="Times New Roman" w:cs="Times New Roman"/>
          <w:b/>
          <w:sz w:val="24"/>
          <w:szCs w:val="24"/>
        </w:rPr>
        <w:t xml:space="preserve"> Akademik Yılı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B4760D" w:rsidRPr="00530CEC" w:rsidTr="00207209">
        <w:tc>
          <w:tcPr>
            <w:tcW w:w="9209" w:type="dxa"/>
            <w:gridSpan w:val="3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Segoe UI Symbol" w:hAnsi="Segoe UI Symbol" w:cs="Segoe UI Symbol"/>
              </w:rPr>
              <w:t xml:space="preserve">☐ </w:t>
            </w:r>
            <w:r w:rsidRPr="00530CEC">
              <w:rPr>
                <w:rFonts w:ascii="Times New Roman" w:hAnsi="Times New Roman" w:cs="Times New Roman"/>
              </w:rPr>
              <w:t>18–25</w:t>
            </w:r>
            <w:r w:rsidRPr="00530CEC">
              <w:rPr>
                <w:rFonts w:ascii="Segoe UI Symbol" w:hAnsi="Segoe UI Symbol" w:cs="Segoe UI Symbol"/>
              </w:rPr>
              <w:t xml:space="preserve"> ☐ </w:t>
            </w:r>
            <w:r w:rsidRPr="00530CEC">
              <w:rPr>
                <w:rFonts w:ascii="Times New Roman" w:hAnsi="Times New Roman" w:cs="Times New Roman"/>
              </w:rPr>
              <w:t xml:space="preserve">26–35   </w:t>
            </w:r>
            <w:r w:rsidRPr="00530CEC">
              <w:rPr>
                <w:rFonts w:ascii="Segoe UI Symbol" w:hAnsi="Segoe UI Symbol" w:cs="Segoe UI Symbol"/>
              </w:rPr>
              <w:t xml:space="preserve">☐ </w:t>
            </w:r>
            <w:r w:rsidRPr="00530CEC">
              <w:rPr>
                <w:rFonts w:ascii="Times New Roman" w:hAnsi="Times New Roman" w:cs="Times New Roman"/>
              </w:rPr>
              <w:t xml:space="preserve">36–45   </w:t>
            </w:r>
            <w:r w:rsidRPr="00530CEC">
              <w:rPr>
                <w:rFonts w:ascii="Segoe UI Symbol" w:hAnsi="Segoe UI Symbol" w:cs="Segoe UI Symbol"/>
              </w:rPr>
              <w:t xml:space="preserve">☐ </w:t>
            </w:r>
            <w:r w:rsidRPr="00530CEC">
              <w:rPr>
                <w:rFonts w:ascii="Times New Roman" w:hAnsi="Times New Roman" w:cs="Times New Roman"/>
              </w:rPr>
              <w:t xml:space="preserve">46–55 </w:t>
            </w: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Öğrenime Gidilen Ülke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Öğrenim Süresi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30CEC">
              <w:rPr>
                <w:rFonts w:ascii="Times New Roman" w:hAnsi="Times New Roman" w:cs="Times New Roman"/>
              </w:rPr>
              <w:t>Evet</w:t>
            </w:r>
            <w:proofErr w:type="gramEnd"/>
            <w:r w:rsidRPr="00530CEC">
              <w:rPr>
                <w:rFonts w:ascii="Times New Roman" w:hAnsi="Times New Roman" w:cs="Times New Roman"/>
              </w:rPr>
              <w:t xml:space="preserve"> (Kaç kez? ___)  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A (90-100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B (80-89)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C (70-79)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D (60-69)</w:t>
            </w:r>
          </w:p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B4760D" w:rsidRPr="00530CEC" w:rsidRDefault="00B4760D" w:rsidP="00B4760D">
      <w:pPr>
        <w:rPr>
          <w:rFonts w:ascii="Times New Roman" w:hAnsi="Times New Roman" w:cs="Times New Roman"/>
          <w:b/>
          <w:sz w:val="24"/>
          <w:szCs w:val="24"/>
        </w:rPr>
      </w:pPr>
    </w:p>
    <w:p w:rsidR="00B4760D" w:rsidRPr="00530CEC" w:rsidRDefault="00B4760D" w:rsidP="00B4760D">
      <w:pPr>
        <w:ind w:right="-709"/>
        <w:rPr>
          <w:rFonts w:ascii="Times New Roman" w:hAnsi="Times New Roman" w:cs="Times New Roman"/>
          <w:b/>
        </w:rPr>
      </w:pPr>
      <w:r w:rsidRPr="00530CEC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530CEC" w:rsidTr="003E0C2A">
        <w:trPr>
          <w:trHeight w:val="555"/>
        </w:trPr>
        <w:tc>
          <w:tcPr>
            <w:tcW w:w="7650" w:type="dxa"/>
            <w:gridSpan w:val="2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30CEC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9C5D11" w:rsidRPr="00530CEC">
              <w:rPr>
                <w:rFonts w:ascii="Times New Roman" w:hAnsi="Times New Roman" w:cs="Times New Roman"/>
                <w:b/>
              </w:rPr>
              <w:t>+</w:t>
            </w:r>
            <w:r w:rsidRPr="00530CEC">
              <w:rPr>
                <w:rFonts w:ascii="Times New Roman" w:hAnsi="Times New Roman" w:cs="Times New Roman"/>
                <w:b/>
              </w:rPr>
              <w:t xml:space="preserve"> sürecinde </w:t>
            </w:r>
            <w:r w:rsidR="00444D05" w:rsidRPr="00530CEC">
              <w:rPr>
                <w:rFonts w:ascii="Times New Roman" w:hAnsi="Times New Roman" w:cs="Times New Roman"/>
                <w:b/>
              </w:rPr>
              <w:t>Meslek Yüksek</w:t>
            </w:r>
            <w:r w:rsidRPr="00530CEC">
              <w:rPr>
                <w:rFonts w:ascii="Times New Roman" w:hAnsi="Times New Roman" w:cs="Times New Roman"/>
                <w:b/>
              </w:rPr>
              <w:t>okulumuzu değerlendiriniz.</w:t>
            </w:r>
          </w:p>
        </w:tc>
        <w:tc>
          <w:tcPr>
            <w:tcW w:w="23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4" w:type="dxa"/>
          </w:tcPr>
          <w:p w:rsidR="00C71234" w:rsidRPr="00530CEC" w:rsidRDefault="00B4760D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programına başvuru öncesinde, program hakkında kapsamlı ve güncel bilgiye ulaşabildim.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4" w:type="dxa"/>
          </w:tcPr>
          <w:p w:rsidR="00C71234" w:rsidRPr="00530CEC" w:rsidRDefault="00C71234" w:rsidP="00444D05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Programa başvuru ve öğrenci seçimi ile ilgili bilgiler başvuru ilanında ve </w:t>
            </w:r>
            <w:r w:rsidR="00444D05" w:rsidRPr="00530CEC">
              <w:rPr>
                <w:rFonts w:ascii="Times New Roman" w:hAnsi="Times New Roman" w:cs="Times New Roman"/>
              </w:rPr>
              <w:t xml:space="preserve">İKMYO </w:t>
            </w:r>
            <w:r w:rsidRPr="00530CEC">
              <w:rPr>
                <w:rFonts w:ascii="Times New Roman" w:hAnsi="Times New Roman" w:cs="Times New Roman"/>
              </w:rPr>
              <w:t>internet sitesinde açık ve anlaşılır şekilde verilmektedir.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programına öğrenci seçimi, şeffaf, tarafsız ve adil bir şekilde yapılmaktadır.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4" w:type="dxa"/>
          </w:tcPr>
          <w:p w:rsidR="00C71234" w:rsidRPr="00530CEC" w:rsidRDefault="00B4760D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Öğrenci seçimi sonrasında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Koordinatörlüğü tarafından belgelerin hazırlanması, takvim bilgisi ve süreç akışı gibi konularda açık ve anlaşılır bilgilendirme yapılmıştır.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4" w:type="dxa"/>
          </w:tcPr>
          <w:p w:rsidR="00C71234" w:rsidRPr="00530CEC" w:rsidRDefault="009C5D11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 xml:space="preserve"> K</w:t>
            </w:r>
            <w:r w:rsidR="00C71234" w:rsidRPr="00530CEC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Herhangi bir problem yaşadığım</w:t>
            </w:r>
            <w:r w:rsidR="009C5D11" w:rsidRPr="00530CEC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9C5D11"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Koordinatörlüğünden yeterli ve tatmin edici düzeyde destek alabildim.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İhtiyacım olduğunda programımın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Temsilcisine çabuk ve kolay bir şekilde ulaşabildim.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Temsilcim bana hareketlilik sürecinde yeterince yardımcı oldu.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rPr>
          <w:trHeight w:val="568"/>
        </w:trPr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4" w:type="dxa"/>
          </w:tcPr>
          <w:p w:rsidR="00C71234" w:rsidRPr="00530CEC" w:rsidRDefault="00B4760D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Eğitim aldığım derslerin intibak işlemleri (muafiyet, kredi tanıma vb.) kısa sürede ve sorunsuz şekilde tamamlandı.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30CEC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530CEC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  <w:b/>
              </w:rPr>
              <w:t>+</w:t>
            </w:r>
            <w:r w:rsidRPr="00530CEC">
              <w:rPr>
                <w:rFonts w:ascii="Times New Roman" w:hAnsi="Times New Roman" w:cs="Times New Roman"/>
                <w:b/>
              </w:rPr>
              <w:t xml:space="preserve"> sürecinde ziyaret ettiğiniz okulu değerlendiriniz.</w:t>
            </w:r>
          </w:p>
        </w:tc>
        <w:tc>
          <w:tcPr>
            <w:tcW w:w="382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Üniversitenin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ofisine kolayca ulaşıp iletişim kurabildim.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Üniversitenin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ofisi bana yeterince yardımcı oldu.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C71234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İhtiyacım olduğunda yurtdışındaki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danışmanıma çabuk ve kolay bir şekilde ulaşabildim ve yeterli düzeyde destek alabildim.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C71234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Eğitim aldığım dersler, önceden planladığım öğrenim anlaşmasıyla büyük oranda uyumluydu.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Ziyaret ettiğim okula uyum sağlamakta zorluk çekmedim.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rPr>
          <w:trHeight w:val="380"/>
        </w:trPr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C71234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Ziyaret ettiğim okulda aldığım eğitim, içerik ve yöntem açısından beklentilerimi karşıladı.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30CEC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530CEC" w:rsidTr="003E0C2A">
        <w:trPr>
          <w:trHeight w:val="518"/>
        </w:trPr>
        <w:tc>
          <w:tcPr>
            <w:tcW w:w="7792" w:type="dxa"/>
            <w:gridSpan w:val="2"/>
            <w:vAlign w:val="center"/>
          </w:tcPr>
          <w:p w:rsidR="003E0C2A" w:rsidRPr="00530CEC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  <w:b/>
              </w:rPr>
              <w:lastRenderedPageBreak/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  <w:b/>
              </w:rPr>
              <w:t>+</w:t>
            </w:r>
            <w:r w:rsidRPr="00530CEC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23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rPr>
          <w:trHeight w:val="296"/>
        </w:trPr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4" w:type="dxa"/>
          </w:tcPr>
          <w:p w:rsidR="003E0C2A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kapsamında sağlanan hibe, temel harcamalarımı (konaklama, ulaşım, yemek) karşılamada yeterli oldu</w:t>
            </w:r>
            <w:r w:rsidR="003E0C2A" w:rsidRPr="00530C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0C2A" w:rsidRPr="00530CEC" w:rsidRDefault="003E0C2A" w:rsidP="00C71234">
      <w:pPr>
        <w:jc w:val="both"/>
        <w:rPr>
          <w:rFonts w:ascii="Times New Roman" w:hAnsi="Times New Roman" w:cs="Times New Roman"/>
        </w:rPr>
      </w:pPr>
    </w:p>
    <w:p w:rsidR="00513520" w:rsidRPr="00530CEC" w:rsidRDefault="00513520" w:rsidP="00C71234">
      <w:pPr>
        <w:jc w:val="both"/>
        <w:rPr>
          <w:rFonts w:ascii="Times New Roman" w:hAnsi="Times New Roman" w:cs="Times New Roman"/>
        </w:rPr>
      </w:pPr>
    </w:p>
    <w:p w:rsidR="00513520" w:rsidRPr="00530CEC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530CEC">
        <w:rPr>
          <w:rFonts w:ascii="Times New Roman" w:hAnsi="Times New Roman" w:cs="Times New Roman"/>
          <w:b/>
        </w:rPr>
        <w:t>Eras</w:t>
      </w:r>
      <w:r w:rsidR="00513520" w:rsidRPr="00530CEC">
        <w:rPr>
          <w:rFonts w:ascii="Times New Roman" w:hAnsi="Times New Roman" w:cs="Times New Roman"/>
          <w:b/>
        </w:rPr>
        <w:t>mus</w:t>
      </w:r>
      <w:proofErr w:type="spellEnd"/>
      <w:r w:rsidR="00444D05" w:rsidRPr="00530CEC">
        <w:rPr>
          <w:rFonts w:ascii="Times New Roman" w:hAnsi="Times New Roman" w:cs="Times New Roman"/>
          <w:b/>
        </w:rPr>
        <w:t>+</w:t>
      </w:r>
      <w:r w:rsidR="00513520" w:rsidRPr="00530CEC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Ekonomik sorunlar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Yabancı dil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Yeme içme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Barınma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Ulaşım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Online hizmetler ve internet erişimi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Sağlık hizmeti alma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İklim koşulları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Kültürel farklılıklar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Din/inanç farklılıkları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Cinsiyet ayırımcılığı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Irk/milliyet ayırımcılığı</w:t>
      </w:r>
    </w:p>
    <w:p w:rsidR="00B4760D" w:rsidRPr="00530CEC" w:rsidRDefault="00B4760D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Engellilik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 xml:space="preserve">Diğer (Yazınız): </w:t>
      </w:r>
      <w:proofErr w:type="gramStart"/>
      <w:r w:rsidRPr="00530CEC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530CEC" w:rsidRDefault="00513520" w:rsidP="00513520">
      <w:pPr>
        <w:jc w:val="both"/>
        <w:rPr>
          <w:rFonts w:ascii="Times New Roman" w:hAnsi="Times New Roman" w:cs="Times New Roman"/>
        </w:rPr>
      </w:pPr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530CEC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573405</wp:posOffset>
                </wp:positionV>
                <wp:extent cx="5753100" cy="17335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8pt;margin-top:45.15pt;width:453pt;height:1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2wUAIAAKYEAAAOAAAAZHJzL2Uyb0RvYy54bWysVE1PGzEQvVfqf7B8L5sQAm3EBqUgqqoU&#10;kKDi7Hi9xKrX49re7NJf32dnEwL0VPXi9Xz4zcybmT096xvD1soHTbbk44MRZ8pKqrR9LPmP+8sP&#10;HzkLUdhKGLKq5E8q8LP5+3ennZupQ1qRqZRnALFh1rmSr2J0s6IIcqUaEQ7IKQtjTb4REaJ/LCov&#10;OqA3pjgcjY6LjnzlPEkVArQXGyOfZ/y6VjLe1HVQkZmSI7eYT5/PZTqL+amYPXrhVloOaYh/yKIR&#10;2iLoDupCRMFar99ANVp6ClTHA0lNQXWtpco1oJrx6FU1dyvhVK4F5AS3oyn8P1h5vb71TFfoHWdW&#10;NGjRdxW1Zd/a2IaWjRNDnQszON45uMb+M/XJe9AHKFPhfe2b9EVJDHZw/bTjV/WRSSinJ9PJeAST&#10;hG18MplMp7kDxfNz50P8oqhh6VJyjwZmXsX6KkSEhOvWJUULZHR1qY3JQhoadW48Wwu028ScJF68&#10;8DKWdSU/niD0G4QEvXu/NEL+TGW+RIBkLJSJlE3x6Rb7ZT8wsqTqCUR52gxbcPJSA/dKhHgrPKYL&#10;BGBj4g2O2hCSoeHG2Yr877/pkz+aDitnHaa15OFXK7zizHy1GIdP46OjNN5ZOJqeHELw+5blvsW2&#10;zTmBIbQc2eVr8o9me609NQ9YrEWKCpOwErFLHrfX87jZISymVItFdsJAOxGv7J2TCTqRm/i87x+E&#10;d0M/I0bhmrZzLWav2rrxTS8tLdpItc49TwRvWB14xzLktgyLm7ZtX85ez7+X+R8AAAD//wMAUEsD&#10;BBQABgAIAAAAIQA03hy52gAAAAcBAAAPAAAAZHJzL2Rvd25yZXYueG1sTI/BTsMwEETvSPyDtUjc&#10;qA2RoiTEqQAVLpwoiPM23toWsR3Zbhr+HnOC486MZt7229VNbKGYbPASbjcCGPkxKOu1hI/355sG&#10;WMroFU7Bk4RvSrAdLi967FQ4+zda9lmzUuJThxJMznPHeRoNOUybMJMv3jFEh7mcUXMV8VzK3cTv&#10;hKi5Q+vLgsGZngyNX/uTk7B71K0eG4xm1yhrl/Xz+KpfpLy+Wh/ugWVa818YfvELOgyF6RBOXiU2&#10;SSiPZAmtqIAVtxV1EQ4SqrqqgA89/88//AAAAP//AwBQSwECLQAUAAYACAAAACEAtoM4kv4AAADh&#10;AQAAEwAAAAAAAAAAAAAAAAAAAAAAW0NvbnRlbnRfVHlwZXNdLnhtbFBLAQItABQABgAIAAAAIQA4&#10;/SH/1gAAAJQBAAALAAAAAAAAAAAAAAAAAC8BAABfcmVscy8ucmVsc1BLAQItABQABgAIAAAAIQC6&#10;6Z2wUAIAAKYEAAAOAAAAAAAAAAAAAAAAAC4CAABkcnMvZTJvRG9jLnhtbFBLAQItABQABgAIAAAA&#10;IQA03hy52gAAAAcBAAAPAAAAAAAAAAAAAAAAAKoEAABkcnMvZG93bnJldi54bWxQSwUGAAAAAAQA&#10;BADzAAAAsQUAAAAA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  <w:r w:rsidR="00B4760D" w:rsidRPr="00530CEC">
        <w:rPr>
          <w:rFonts w:ascii="Times New Roman" w:hAnsi="Times New Roman" w:cs="Times New Roman"/>
          <w:b/>
          <w:noProof/>
          <w:lang w:eastAsia="tr-TR"/>
        </w:rPr>
        <w:t>Erasmus+ süreciyle ilgili genel görüşlerinizi, önerilerinizi veya yaşadığınız olumlu/olumsuz deneyimleri aşağıya yazabilirsiniz</w:t>
      </w:r>
      <w:r w:rsidRPr="00530CEC">
        <w:rPr>
          <w:rFonts w:ascii="Times New Roman" w:hAnsi="Times New Roman" w:cs="Times New Roman"/>
          <w:b/>
        </w:rPr>
        <w:t>:</w:t>
      </w:r>
    </w:p>
    <w:sectPr w:rsidR="00513520" w:rsidRPr="0051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DB" w:rsidRDefault="00E60DDB" w:rsidP="00C7741A">
      <w:pPr>
        <w:spacing w:after="0" w:line="240" w:lineRule="auto"/>
      </w:pPr>
      <w:r>
        <w:separator/>
      </w:r>
    </w:p>
  </w:endnote>
  <w:endnote w:type="continuationSeparator" w:id="0">
    <w:p w:rsidR="00E60DDB" w:rsidRDefault="00E60DDB" w:rsidP="00C7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79" w:rsidRDefault="000B77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79" w:rsidRDefault="000B77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79" w:rsidRDefault="000B77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DB" w:rsidRDefault="00E60DDB" w:rsidP="00C7741A">
      <w:pPr>
        <w:spacing w:after="0" w:line="240" w:lineRule="auto"/>
      </w:pPr>
      <w:r>
        <w:separator/>
      </w:r>
    </w:p>
  </w:footnote>
  <w:footnote w:type="continuationSeparator" w:id="0">
    <w:p w:rsidR="00E60DDB" w:rsidRDefault="00E60DDB" w:rsidP="00C7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79" w:rsidRDefault="000B77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559"/>
      <w:gridCol w:w="1214"/>
    </w:tblGrid>
    <w:tr w:rsidR="00C7741A" w:rsidRPr="00C7741A" w:rsidTr="00AE6231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C7741A" w:rsidRDefault="000B7779" w:rsidP="00546C6F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BF40D5B" wp14:editId="6CB131A0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546C6F" w:rsidRDefault="00546C6F" w:rsidP="00546C6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6C6F">
            <w:rPr>
              <w:rFonts w:ascii="Times New Roman" w:hAnsi="Times New Roman" w:cs="Times New Roman"/>
              <w:b/>
              <w:sz w:val="24"/>
              <w:szCs w:val="24"/>
            </w:rPr>
            <w:t>ERASMUS+ ÖĞRENCİ ÖĞRENİM HAREKETLİLİĞİ DEĞERLENDİRME ANKETİ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AE6231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4A28B2"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 w:rsidRPr="004A28B2">
            <w:rPr>
              <w:rFonts w:ascii="Times New Roman" w:hAnsi="Times New Roman" w:cs="Times New Roman"/>
              <w:sz w:val="20"/>
              <w:szCs w:val="20"/>
            </w:rPr>
            <w:t>.002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AE6231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19.07.2024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0B7779" w:rsidRDefault="000B7779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B7779"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0B7779" w:rsidRDefault="000B7779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B7779">
            <w:rPr>
              <w:rFonts w:ascii="Times New Roman" w:hAnsi="Times New Roman" w:cs="Times New Roman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0B777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0B777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7741A" w:rsidRDefault="00C774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79" w:rsidRDefault="000B77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438CC"/>
    <w:rsid w:val="000B7779"/>
    <w:rsid w:val="00164F95"/>
    <w:rsid w:val="001A56CE"/>
    <w:rsid w:val="002C2BB9"/>
    <w:rsid w:val="002C655F"/>
    <w:rsid w:val="00335BB8"/>
    <w:rsid w:val="003E0C2A"/>
    <w:rsid w:val="00444D05"/>
    <w:rsid w:val="00474B89"/>
    <w:rsid w:val="004A28B2"/>
    <w:rsid w:val="00513520"/>
    <w:rsid w:val="00530CEC"/>
    <w:rsid w:val="00546C6F"/>
    <w:rsid w:val="005600B9"/>
    <w:rsid w:val="00624CF3"/>
    <w:rsid w:val="008F3BAF"/>
    <w:rsid w:val="009C5D11"/>
    <w:rsid w:val="00AE6231"/>
    <w:rsid w:val="00B4760D"/>
    <w:rsid w:val="00C71234"/>
    <w:rsid w:val="00C7741A"/>
    <w:rsid w:val="00C87DD7"/>
    <w:rsid w:val="00CD4EB9"/>
    <w:rsid w:val="00CF4604"/>
    <w:rsid w:val="00D44B1A"/>
    <w:rsid w:val="00DE5288"/>
    <w:rsid w:val="00E60DDB"/>
    <w:rsid w:val="00F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B199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41A"/>
  </w:style>
  <w:style w:type="paragraph" w:styleId="AltBilgi">
    <w:name w:val="footer"/>
    <w:basedOn w:val="Normal"/>
    <w:link w:val="Al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8</cp:revision>
  <dcterms:created xsi:type="dcterms:W3CDTF">2025-08-11T14:15:00Z</dcterms:created>
  <dcterms:modified xsi:type="dcterms:W3CDTF">2026-02-04T11:29:00Z</dcterms:modified>
</cp:coreProperties>
</file>